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A14E87">
      <w:pPr>
        <w:spacing w:line="560" w:lineRule="exact"/>
        <w:jc w:val="left"/>
        <w:rPr>
          <w:rFonts w:eastAsia="黑体"/>
          <w:sz w:val="30"/>
          <w:szCs w:val="30"/>
        </w:rPr>
      </w:pPr>
      <w:r>
        <w:rPr>
          <w:rFonts w:eastAsia="黑体"/>
          <w:sz w:val="30"/>
          <w:szCs w:val="30"/>
        </w:rPr>
        <w:t>附件</w:t>
      </w:r>
      <w:r>
        <w:rPr>
          <w:rFonts w:hint="eastAsia" w:eastAsia="黑体"/>
          <w:sz w:val="30"/>
          <w:szCs w:val="30"/>
          <w:lang w:val="en-US" w:eastAsia="zh-CN"/>
        </w:rPr>
        <w:t>1</w:t>
      </w:r>
      <w:r>
        <w:rPr>
          <w:rFonts w:eastAsia="黑体"/>
          <w:sz w:val="30"/>
          <w:szCs w:val="30"/>
        </w:rPr>
        <w:t>：</w:t>
      </w:r>
    </w:p>
    <w:p w14:paraId="44CCE24C">
      <w:pPr>
        <w:spacing w:before="156" w:beforeLines="50" w:after="156" w:afterLines="50" w:line="500" w:lineRule="exact"/>
        <w:ind w:firstLine="800" w:firstLineChars="200"/>
        <w:rPr>
          <w:rFonts w:eastAsia="方正仿宋_GB2312"/>
          <w:bCs/>
          <w:sz w:val="40"/>
          <w:szCs w:val="40"/>
        </w:rPr>
      </w:pPr>
    </w:p>
    <w:p w14:paraId="3E096BE9">
      <w:pPr>
        <w:spacing w:line="600" w:lineRule="exact"/>
        <w:jc w:val="center"/>
        <w:rPr>
          <w:rFonts w:eastAsia="方正小标宋简体"/>
          <w:sz w:val="44"/>
          <w:szCs w:val="44"/>
        </w:rPr>
      </w:pPr>
      <w:r>
        <w:rPr>
          <w:rFonts w:eastAsia="方正小标宋简体"/>
          <w:sz w:val="44"/>
          <w:szCs w:val="44"/>
        </w:rPr>
        <w:t>黑龙江省工程勘察设计</w:t>
      </w:r>
      <w:r>
        <w:rPr>
          <w:rFonts w:hint="eastAsia" w:eastAsia="方正小标宋简体"/>
          <w:sz w:val="44"/>
          <w:szCs w:val="44"/>
        </w:rPr>
        <w:t>技术成果评定</w:t>
      </w:r>
    </w:p>
    <w:p w14:paraId="7BB6C491">
      <w:pPr>
        <w:spacing w:line="600" w:lineRule="exact"/>
        <w:jc w:val="center"/>
        <w:rPr>
          <w:rFonts w:eastAsia="方正小标宋简体"/>
          <w:sz w:val="44"/>
          <w:szCs w:val="44"/>
        </w:rPr>
      </w:pPr>
      <w:r>
        <w:rPr>
          <w:rFonts w:hint="eastAsia" w:eastAsia="方正小标宋简体"/>
          <w:sz w:val="44"/>
          <w:szCs w:val="44"/>
          <w:lang w:val="en-US" w:eastAsia="zh-CN"/>
        </w:rPr>
        <w:t>工程勘察</w:t>
      </w:r>
      <w:r>
        <w:rPr>
          <w:rFonts w:eastAsia="方正小标宋简体"/>
          <w:sz w:val="44"/>
          <w:szCs w:val="44"/>
        </w:rPr>
        <w:t>申报细则</w:t>
      </w:r>
    </w:p>
    <w:p w14:paraId="11178970">
      <w:pPr>
        <w:spacing w:before="156" w:beforeLines="50" w:after="156" w:afterLines="50" w:line="500" w:lineRule="exact"/>
        <w:ind w:firstLine="640" w:firstLineChars="200"/>
        <w:jc w:val="center"/>
        <w:rPr>
          <w:rFonts w:eastAsia="方正仿宋_GB2312"/>
          <w:b/>
          <w:bCs/>
          <w:color w:val="000000"/>
          <w:sz w:val="32"/>
          <w:szCs w:val="32"/>
        </w:rPr>
      </w:pPr>
    </w:p>
    <w:p w14:paraId="15B64C20">
      <w:pPr>
        <w:spacing w:before="156" w:beforeLines="50" w:after="156" w:afterLines="50" w:line="560" w:lineRule="exact"/>
        <w:ind w:firstLine="640" w:firstLineChars="200"/>
        <w:rPr>
          <w:rFonts w:eastAsia="黑体"/>
          <w:color w:val="000000"/>
          <w:sz w:val="32"/>
          <w:szCs w:val="32"/>
        </w:rPr>
      </w:pPr>
      <w:r>
        <w:rPr>
          <w:rFonts w:eastAsia="黑体"/>
          <w:color w:val="000000"/>
          <w:sz w:val="32"/>
          <w:szCs w:val="32"/>
        </w:rPr>
        <w:t>一、申报范围</w:t>
      </w:r>
    </w:p>
    <w:p w14:paraId="5C1AE0B4">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岩土工程技术服务项目：为城乡建设管理和土木工程项目提供的岩土工程技术服务成果，包括岩土工程勘察（含相关专项勘察）、岩土工程设计、岩土工程咨询、岩土工程检测监测等专业成果，或上述专业成果在专业全过程工程技术服务中的成果组合和在岩土治理中的应用成果，不包括岩土工程治理中的单纯施工项目。</w:t>
      </w:r>
    </w:p>
    <w:p w14:paraId="7A0D76EB">
      <w:pPr>
        <w:spacing w:before="156" w:beforeLines="50" w:after="156" w:afterLines="50" w:line="560" w:lineRule="exact"/>
        <w:ind w:firstLine="640" w:firstLineChars="200"/>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工程测量项目：城乡建设管理测量和土木工程项目测量及其信息化成果，不包括基础测绘和不动产登记测绘项目</w:t>
      </w:r>
      <w:r>
        <w:rPr>
          <w:rFonts w:hint="eastAsia" w:ascii="仿宋_GB2312" w:hAnsi="仿宋_GB2312" w:eastAsia="仿宋_GB2312" w:cs="仿宋_GB2312"/>
          <w:color w:val="000000"/>
          <w:sz w:val="32"/>
          <w:szCs w:val="32"/>
          <w:lang w:eastAsia="zh-CN"/>
        </w:rPr>
        <w:t>。</w:t>
      </w:r>
    </w:p>
    <w:p w14:paraId="24AE7E7E">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水文地质项目：以城乡建设为主（含工业民用建筑、水利、电力、公路等项目）的水文地质勘察、供水水文地质勘察、水资源论证或评价及地下水控制等成果。</w:t>
      </w:r>
    </w:p>
    <w:p w14:paraId="7F3E72D3">
      <w:pPr>
        <w:spacing w:before="156" w:beforeLines="50" w:after="156" w:afterLines="50"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二、申报条件</w:t>
      </w:r>
    </w:p>
    <w:p w14:paraId="0A9F534C">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项目必须满足下列资格要求：</w:t>
      </w:r>
    </w:p>
    <w:p w14:paraId="2B45578B">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一</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岩土工程勘察及相关的技术咨询项目应为结构主体工程完成一年以上；岩土工程检测、监测应通过地基基础或相关的工程竣工验收，具有项目建设单位、成果使用单位的评价证明。</w:t>
      </w:r>
    </w:p>
    <w:p w14:paraId="2B4F7231">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二</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工程测量项目应提供规划部门或建设单位的成果验收与质量评价证明。</w:t>
      </w:r>
    </w:p>
    <w:p w14:paraId="572B203B">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三</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供水水文地质勘察项目 应经过开采性抽水试验（抽水能力大于设计水量50%）验证，或开采未达到设计水平但有一年以上长期观测资料；水资源论证或评价需经相关机构认可且有实施效果的建设方证明。</w:t>
      </w:r>
    </w:p>
    <w:p w14:paraId="70073774">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四</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岩土工程专业项目应积极运用先进技术，科学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成功</w:t>
      </w:r>
      <w:r>
        <w:rPr>
          <w:rFonts w:hint="eastAsia" w:ascii="仿宋_GB2312" w:hAnsi="仿宋_GB2312" w:eastAsia="仿宋_GB2312" w:cs="仿宋_GB2312"/>
          <w:color w:val="000000"/>
          <w:sz w:val="32"/>
          <w:szCs w:val="32"/>
          <w:lang w:eastAsia="zh-CN"/>
        </w:rPr>
        <w:t>地解决</w:t>
      </w:r>
      <w:r>
        <w:rPr>
          <w:rFonts w:hint="eastAsia" w:ascii="仿宋_GB2312" w:hAnsi="仿宋_GB2312" w:eastAsia="仿宋_GB2312" w:cs="仿宋_GB2312"/>
          <w:color w:val="000000"/>
          <w:sz w:val="32"/>
          <w:szCs w:val="32"/>
        </w:rPr>
        <w:t>重大工程在复杂自然环境或建成环境下的复杂问题，通过地基基础或相关的工程竣工验收，具有项目建设单位、使用单位的成果评价证明。自主创新技术具有省部级以上科技成果鉴定文件。</w:t>
      </w:r>
    </w:p>
    <w:p w14:paraId="1598DA5B">
      <w:pPr>
        <w:spacing w:before="156" w:beforeLines="50" w:after="156" w:afterLines="50" w:line="560" w:lineRule="exact"/>
        <w:ind w:firstLine="640" w:firstLineChars="200"/>
        <w:rPr>
          <w:rFonts w:hint="eastAsia" w:ascii="黑体" w:hAnsi="黑体" w:eastAsia="黑体" w:cs="黑体"/>
          <w:color w:val="000000"/>
          <w:sz w:val="32"/>
          <w:szCs w:val="32"/>
        </w:rPr>
      </w:pPr>
      <w:r>
        <w:rPr>
          <w:rFonts w:hint="eastAsia" w:ascii="黑体" w:hAnsi="黑体" w:eastAsia="黑体" w:cs="黑体"/>
          <w:color w:val="000000"/>
          <w:sz w:val="32"/>
          <w:szCs w:val="32"/>
        </w:rPr>
        <w:t>三、申报材料</w:t>
      </w:r>
    </w:p>
    <w:p w14:paraId="6F59745A">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一</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申报材料包括《</w:t>
      </w:r>
      <w:r>
        <w:rPr>
          <w:rFonts w:hint="eastAsia" w:ascii="仿宋_GB2312" w:hAnsi="仿宋_GB2312" w:eastAsia="仿宋_GB2312" w:cs="仿宋_GB2312"/>
          <w:color w:val="000000"/>
          <w:sz w:val="32"/>
          <w:szCs w:val="32"/>
          <w:lang w:val="en-US" w:eastAsia="zh-CN"/>
        </w:rPr>
        <w:t>黑龙江省工程勘察设计技术成果评定工程勘察</w:t>
      </w:r>
      <w:r>
        <w:rPr>
          <w:rFonts w:hint="eastAsia" w:ascii="仿宋_GB2312" w:hAnsi="仿宋_GB2312" w:eastAsia="仿宋_GB2312" w:cs="仿宋_GB2312"/>
          <w:color w:val="000000"/>
          <w:sz w:val="32"/>
          <w:szCs w:val="32"/>
        </w:rPr>
        <w:t>申报表》，相关证明和附件（如工程设计图纸、照片和有关</w:t>
      </w:r>
      <w:r>
        <w:rPr>
          <w:rFonts w:hint="eastAsia" w:ascii="仿宋_GB2312" w:hAnsi="仿宋_GB2312" w:eastAsia="仿宋_GB2312" w:cs="仿宋_GB2312"/>
          <w:color w:val="000000"/>
          <w:sz w:val="32"/>
          <w:szCs w:val="32"/>
          <w:lang w:eastAsia="zh-CN"/>
        </w:rPr>
        <w:t>影像资料</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等。</w:t>
      </w:r>
    </w:p>
    <w:p w14:paraId="27E4132F">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附件包括：</w:t>
      </w:r>
    </w:p>
    <w:p w14:paraId="283F2EBA">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发展</w:t>
      </w:r>
      <w:r>
        <w:rPr>
          <w:rFonts w:hint="eastAsia" w:ascii="仿宋_GB2312" w:hAnsi="仿宋_GB2312" w:eastAsia="仿宋_GB2312" w:cs="仿宋_GB2312"/>
          <w:color w:val="000000"/>
          <w:sz w:val="32"/>
          <w:szCs w:val="32"/>
          <w:lang w:val="en-US" w:eastAsia="zh-CN"/>
        </w:rPr>
        <w:t>和</w:t>
      </w:r>
      <w:r>
        <w:rPr>
          <w:rFonts w:hint="eastAsia" w:ascii="仿宋_GB2312" w:hAnsi="仿宋_GB2312" w:eastAsia="仿宋_GB2312" w:cs="仿宋_GB2312"/>
          <w:color w:val="000000"/>
          <w:sz w:val="32"/>
          <w:szCs w:val="32"/>
        </w:rPr>
        <w:t>改革委员会（或其他上级单位）立项批复；</w:t>
      </w:r>
    </w:p>
    <w:p w14:paraId="3EB0532B">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政府规划部门签发的规划意见书及附图或规划部门签发的建筑规划许可证；</w:t>
      </w:r>
    </w:p>
    <w:p w14:paraId="0D583CBB">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竣工验收并</w:t>
      </w:r>
      <w:r>
        <w:rPr>
          <w:rFonts w:hint="eastAsia" w:ascii="仿宋_GB2312" w:hAnsi="仿宋_GB2312" w:eastAsia="仿宋_GB2312" w:cs="仿宋_GB2312"/>
          <w:color w:val="000000"/>
          <w:sz w:val="32"/>
          <w:szCs w:val="32"/>
          <w:lang w:eastAsia="zh-CN"/>
        </w:rPr>
        <w:t>使用1年以上</w:t>
      </w:r>
      <w:r>
        <w:rPr>
          <w:rFonts w:hint="eastAsia" w:ascii="仿宋_GB2312" w:hAnsi="仿宋_GB2312" w:eastAsia="仿宋_GB2312" w:cs="仿宋_GB2312"/>
          <w:color w:val="000000"/>
          <w:sz w:val="32"/>
          <w:szCs w:val="32"/>
        </w:rPr>
        <w:t>，须提交工程项目验收证明文件，包括：竣工验收备案表或四方验收、消防、规划及环保、卫生等有关主管部门的验收文件；</w:t>
      </w:r>
    </w:p>
    <w:p w14:paraId="2103E0CC">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lang w:val="en-US" w:eastAsia="zh-CN"/>
        </w:rPr>
        <w:t>施工图设计文件审查合格书</w:t>
      </w:r>
      <w:r>
        <w:rPr>
          <w:rFonts w:hint="eastAsia" w:ascii="仿宋_GB2312" w:hAnsi="仿宋_GB2312" w:eastAsia="仿宋_GB2312" w:cs="仿宋_GB2312"/>
          <w:color w:val="000000"/>
          <w:sz w:val="32"/>
          <w:szCs w:val="32"/>
        </w:rPr>
        <w:t>；</w:t>
      </w:r>
    </w:p>
    <w:p w14:paraId="0AD110D2">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使用单位的反馈意见表及盖章（注：除非为同一单位，一般不应以建设单位代替使用单位；住宅使用方一般为物业公司）；</w:t>
      </w:r>
    </w:p>
    <w:p w14:paraId="242C452E">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境内外合作设计项目需填写《合作设计项目申报证明》；</w:t>
      </w:r>
    </w:p>
    <w:p w14:paraId="3EF2D74A">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default"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采用的新技术、新工艺、新设备、新材料的鉴定书或同行专家的评审意见及设计委托单位、使用单位的意见书。</w:t>
      </w:r>
    </w:p>
    <w:p w14:paraId="0F50A350">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二</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报告书要求资料齐全、真实、准确可靠</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内容和数量以能说明项目主要内容和水平为准。</w:t>
      </w:r>
    </w:p>
    <w:p w14:paraId="5E823F4D">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三</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实物照片：与工程有关的实物照片，一般不超过</w:t>
      </w:r>
      <w:r>
        <w:rPr>
          <w:rFonts w:hint="eastAsia" w:ascii="仿宋_GB2312" w:hAnsi="仿宋_GB2312" w:eastAsia="仿宋_GB2312" w:cs="仿宋_GB2312"/>
          <w:color w:val="000000"/>
          <w:sz w:val="32"/>
          <w:szCs w:val="32"/>
          <w:lang w:val="en-US" w:eastAsia="zh-CN"/>
        </w:rPr>
        <w:t>10</w:t>
      </w:r>
      <w:r>
        <w:rPr>
          <w:rFonts w:hint="eastAsia" w:ascii="仿宋_GB2312" w:hAnsi="仿宋_GB2312" w:eastAsia="仿宋_GB2312" w:cs="仿宋_GB2312"/>
          <w:color w:val="000000"/>
          <w:sz w:val="32"/>
          <w:szCs w:val="32"/>
        </w:rPr>
        <w:t>张。</w:t>
      </w:r>
    </w:p>
    <w:p w14:paraId="5164798A">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四</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申报材料如存在涉密内容，应出具相关证明材料，并按相关保密流程进行申报。</w:t>
      </w:r>
    </w:p>
    <w:p w14:paraId="6C31A361">
      <w:pPr>
        <w:spacing w:line="560" w:lineRule="exact"/>
        <w:ind w:firstLine="614" w:firstLineChars="192"/>
        <w:rPr>
          <w:rFonts w:hint="eastAsia" w:ascii="黑体" w:hAnsi="黑体" w:eastAsia="黑体" w:cs="黑体"/>
          <w:color w:val="000000"/>
          <w:sz w:val="32"/>
          <w:szCs w:val="32"/>
          <w:lang w:val="en-US" w:eastAsia="zh-CN"/>
        </w:rPr>
      </w:pPr>
    </w:p>
    <w:p w14:paraId="5AD56BBB">
      <w:pPr>
        <w:spacing w:line="560" w:lineRule="exact"/>
        <w:ind w:firstLine="614" w:firstLineChars="192"/>
        <w:rPr>
          <w:rFonts w:hint="eastAsia" w:ascii="黑体" w:hAnsi="黑体" w:eastAsia="黑体" w:cs="黑体"/>
          <w:color w:val="000000"/>
          <w:sz w:val="32"/>
          <w:szCs w:val="32"/>
          <w:lang w:val="en-US" w:eastAsia="zh-CN"/>
        </w:rPr>
      </w:pPr>
    </w:p>
    <w:p w14:paraId="0F8C8A19">
      <w:pPr>
        <w:spacing w:line="560" w:lineRule="exact"/>
        <w:ind w:firstLine="614" w:firstLineChars="192"/>
        <w:rPr>
          <w:rFonts w:hint="eastAsia" w:ascii="黑体" w:hAnsi="黑体" w:eastAsia="黑体" w:cs="黑体"/>
          <w:color w:val="000000"/>
          <w:sz w:val="32"/>
          <w:szCs w:val="32"/>
          <w:lang w:val="en-US" w:eastAsia="zh-CN"/>
        </w:rPr>
      </w:pPr>
    </w:p>
    <w:p w14:paraId="0D7E068D">
      <w:pPr>
        <w:spacing w:line="560" w:lineRule="exact"/>
        <w:ind w:firstLine="614" w:firstLineChars="192"/>
        <w:rPr>
          <w:rFonts w:hint="eastAsia" w:ascii="黑体" w:hAnsi="黑体" w:eastAsia="黑体" w:cs="黑体"/>
          <w:color w:val="000000"/>
          <w:sz w:val="32"/>
          <w:szCs w:val="32"/>
          <w:lang w:val="en-US" w:eastAsia="zh-CN"/>
        </w:rPr>
      </w:pPr>
    </w:p>
    <w:p w14:paraId="35887B7F">
      <w:pPr>
        <w:spacing w:line="560" w:lineRule="exact"/>
        <w:ind w:firstLine="614" w:firstLineChars="192"/>
        <w:rPr>
          <w:rFonts w:hint="eastAsia" w:ascii="黑体" w:hAnsi="黑体" w:eastAsia="黑体" w:cs="黑体"/>
          <w:color w:val="000000"/>
          <w:sz w:val="32"/>
          <w:szCs w:val="32"/>
          <w:lang w:val="en-US" w:eastAsia="zh-CN"/>
        </w:rPr>
      </w:pPr>
    </w:p>
    <w:p w14:paraId="40528E34">
      <w:pPr>
        <w:spacing w:line="560" w:lineRule="exact"/>
        <w:ind w:firstLine="614" w:firstLineChars="192"/>
        <w:rPr>
          <w:rFonts w:hint="eastAsia" w:ascii="黑体" w:hAnsi="黑体" w:eastAsia="黑体" w:cs="黑体"/>
          <w:color w:val="000000"/>
          <w:sz w:val="32"/>
          <w:szCs w:val="32"/>
          <w:lang w:val="en-US" w:eastAsia="zh-CN"/>
        </w:rPr>
      </w:pPr>
    </w:p>
    <w:p w14:paraId="06CF7558">
      <w:pPr>
        <w:spacing w:line="560" w:lineRule="exact"/>
        <w:ind w:firstLine="614" w:firstLineChars="192"/>
        <w:rPr>
          <w:rFonts w:hint="eastAsia" w:ascii="黑体" w:hAnsi="黑体" w:eastAsia="黑体" w:cs="黑体"/>
          <w:color w:val="000000"/>
          <w:sz w:val="32"/>
          <w:szCs w:val="32"/>
          <w:lang w:val="en-US" w:eastAsia="zh-CN"/>
        </w:rPr>
      </w:pPr>
    </w:p>
    <w:p w14:paraId="0A3F5940">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四、评审指标</w:t>
      </w:r>
    </w:p>
    <w:tbl>
      <w:tblPr>
        <w:tblStyle w:val="7"/>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22BE5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37ADC4C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3D94C12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1D1901B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5FA918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73F73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7EA7E6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029B8D0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486C7AFF">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项目影响重大，规模、技术难度高；</w:t>
            </w:r>
          </w:p>
          <w:p w14:paraId="49AB8EBF">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能够很好地运用综合技术手段系统解决工程中的复杂关键问题；</w:t>
            </w:r>
          </w:p>
          <w:p w14:paraId="045513AB">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在风险规避、节能减排、环境和生态保护等方面取得显著成效。</w:t>
            </w:r>
          </w:p>
        </w:tc>
        <w:tc>
          <w:tcPr>
            <w:tcW w:w="1064" w:type="dxa"/>
            <w:noWrap w:val="0"/>
            <w:vAlign w:val="center"/>
          </w:tcPr>
          <w:p w14:paraId="606D3B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2FCB3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239C12A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9DC425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7B401C3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CD6430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0D53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333417A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9E0EA8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3AA1C41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F02DB6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63AF9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42A38B2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019942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0101D08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CD927F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4FFF3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45D0A62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31B69D5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672C9910">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采用自主研发的基础（系统）技术，实现关键技术创新，并成功运用；</w:t>
            </w:r>
          </w:p>
          <w:p w14:paraId="35A7ADE1">
            <w:pPr>
              <w:keepNext w:val="0"/>
              <w:keepLines w:val="0"/>
              <w:pageBreakBefore w:val="0"/>
              <w:widowControl w:val="0"/>
              <w:numPr>
                <w:ilvl w:val="0"/>
                <w:numId w:val="2"/>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解决问题复杂、难度很大。</w:t>
            </w:r>
          </w:p>
        </w:tc>
        <w:tc>
          <w:tcPr>
            <w:tcW w:w="1064" w:type="dxa"/>
            <w:noWrap w:val="0"/>
            <w:vAlign w:val="center"/>
          </w:tcPr>
          <w:p w14:paraId="5B97EB5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13B34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4B694D7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57A661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1026484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A81B55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35B4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3BA35FD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BB28D5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4E70825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D0ACA7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12FE6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053C7D3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496441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35D72CB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4B1D54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1D5C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28A16CF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04409FF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6B361364">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经济效益：节省项目技术服务涉及部分工程投资的5%以上；</w:t>
            </w:r>
          </w:p>
          <w:p w14:paraId="222D2C56">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环境效益：采用技术和实践成果显著，体现可持续发展理念，在节能减排、环境和生态保护等方面取得重要成效；</w:t>
            </w:r>
          </w:p>
          <w:p w14:paraId="5CEF86B2">
            <w:pPr>
              <w:keepNext w:val="0"/>
              <w:keepLines w:val="0"/>
              <w:pageBreakBefore w:val="0"/>
              <w:widowControl w:val="0"/>
              <w:numPr>
                <w:ilvl w:val="0"/>
                <w:numId w:val="3"/>
              </w:numPr>
              <w:kinsoku/>
              <w:wordWrap/>
              <w:overflowPunct/>
              <w:topLinePunct w:val="0"/>
              <w:autoSpaceDE/>
              <w:autoSpaceDN/>
              <w:bidi w:val="0"/>
              <w:adjustRightInd/>
              <w:snapToGrid/>
              <w:spacing w:line="240" w:lineRule="atLeast"/>
              <w:ind w:left="283" w:leftChars="0" w:hanging="283"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社会效益：在国际国内和全行业具有重要的示范引领作用。</w:t>
            </w:r>
          </w:p>
        </w:tc>
        <w:tc>
          <w:tcPr>
            <w:tcW w:w="1064" w:type="dxa"/>
            <w:noWrap w:val="0"/>
            <w:vAlign w:val="center"/>
          </w:tcPr>
          <w:p w14:paraId="0F41A4B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6313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3628E82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21148F5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6B0971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9E65D4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53C75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18ADFF6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D6207A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1010B8D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79514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1F6B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2CF7017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C28749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6C4D7B5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51E2C5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69DE9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restart"/>
            <w:noWrap w:val="0"/>
            <w:vAlign w:val="center"/>
          </w:tcPr>
          <w:p w14:paraId="2E35C1E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1C1D6A0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7E77F1CD">
            <w:pPr>
              <w:keepNext w:val="0"/>
              <w:keepLines w:val="0"/>
              <w:pageBreakBefore w:val="0"/>
              <w:widowControl w:val="0"/>
              <w:kinsoku/>
              <w:wordWrap/>
              <w:overflowPunct/>
              <w:topLinePunct w:val="0"/>
              <w:autoSpaceDE/>
              <w:autoSpaceDN/>
              <w:bidi w:val="0"/>
              <w:adjustRightInd/>
              <w:snapToGrid/>
              <w:spacing w:line="240" w:lineRule="atLeast"/>
              <w:ind w:firstLine="480" w:firstLineChars="2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成功实施的技术解决方案在行业可持续发展和技术进步中具有突出的示范、引领和促进作用。</w:t>
            </w:r>
          </w:p>
        </w:tc>
        <w:tc>
          <w:tcPr>
            <w:tcW w:w="1064" w:type="dxa"/>
            <w:noWrap w:val="0"/>
            <w:vAlign w:val="center"/>
          </w:tcPr>
          <w:p w14:paraId="331E5D0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10738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03A3701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7C471B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4FB1D13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735245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364C4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6D9CFE8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56F15C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35C6CCD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89E403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763FB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381" w:type="dxa"/>
            <w:vMerge w:val="continue"/>
            <w:noWrap w:val="0"/>
            <w:vAlign w:val="center"/>
          </w:tcPr>
          <w:p w14:paraId="64813F3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B652C0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69E8E51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A82E2E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534943B7">
      <w:pPr>
        <w:spacing w:line="560" w:lineRule="exact"/>
        <w:ind w:firstLine="614" w:firstLineChars="192"/>
        <w:rPr>
          <w:rFonts w:hint="eastAsia" w:ascii="黑体" w:hAnsi="黑体" w:eastAsia="黑体" w:cs="黑体"/>
          <w:color w:val="000000"/>
          <w:sz w:val="32"/>
          <w:szCs w:val="32"/>
        </w:rPr>
      </w:pPr>
      <w:r>
        <w:rPr>
          <w:rFonts w:hint="eastAsia" w:ascii="黑体" w:hAnsi="黑体" w:eastAsia="黑体" w:cs="黑体"/>
          <w:color w:val="000000"/>
          <w:sz w:val="32"/>
          <w:szCs w:val="32"/>
          <w:lang w:val="en-US" w:eastAsia="zh-CN"/>
        </w:rPr>
        <w:t>五</w:t>
      </w:r>
      <w:r>
        <w:rPr>
          <w:rFonts w:hint="eastAsia" w:ascii="黑体" w:hAnsi="黑体" w:eastAsia="黑体" w:cs="黑体"/>
          <w:color w:val="000000"/>
          <w:sz w:val="32"/>
          <w:szCs w:val="32"/>
        </w:rPr>
        <w:t>、附件</w:t>
      </w:r>
    </w:p>
    <w:p w14:paraId="7B95F54C">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附表</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黑龙江省工程勘察设计技术成果评定工程勘察</w:t>
      </w:r>
      <w:r>
        <w:rPr>
          <w:rFonts w:hint="eastAsia" w:ascii="仿宋_GB2312" w:hAnsi="仿宋_GB2312" w:eastAsia="仿宋_GB2312" w:cs="仿宋_GB2312"/>
          <w:color w:val="000000"/>
          <w:sz w:val="32"/>
          <w:szCs w:val="32"/>
        </w:rPr>
        <w:t>申报表》；</w:t>
      </w:r>
    </w:p>
    <w:p w14:paraId="295CBB79">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附表</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：《使用单位反馈意见表》；</w:t>
      </w:r>
    </w:p>
    <w:p w14:paraId="0D798A14">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附表</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：《申报单位法人代表人声明》；</w:t>
      </w:r>
    </w:p>
    <w:p w14:paraId="5103274C">
      <w:pPr>
        <w:spacing w:before="156" w:beforeLines="50" w:after="156" w:afterLines="50"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附表</w:t>
      </w:r>
      <w:r>
        <w:rPr>
          <w:rFonts w:hint="default"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rPr>
        <w:t>：《合作设计项目申报证明》。</w:t>
      </w:r>
    </w:p>
    <w:p w14:paraId="1CC4CE0D">
      <w:pPr>
        <w:pStyle w:val="15"/>
        <w:spacing w:line="560" w:lineRule="exact"/>
        <w:rPr>
          <w:rFonts w:hint="eastAsia" w:ascii="黑体" w:hAnsi="黑体" w:eastAsia="黑体" w:cs="Times New Roman"/>
          <w:sz w:val="28"/>
          <w:szCs w:val="28"/>
        </w:rPr>
      </w:pPr>
      <w:r>
        <w:rPr>
          <w:rFonts w:ascii="黑体" w:hAnsi="黑体" w:eastAsia="黑体" w:cs="Times New Roman"/>
          <w:b w:val="0"/>
          <w:bCs w:val="0"/>
          <w:sz w:val="28"/>
          <w:szCs w:val="28"/>
        </w:rPr>
        <w:t>附表</w:t>
      </w:r>
      <w:r>
        <w:rPr>
          <w:rFonts w:hint="default" w:ascii="Times New Roman" w:hAnsi="Times New Roman" w:eastAsia="黑体" w:cs="Times New Roman"/>
          <w:b w:val="0"/>
          <w:bCs w:val="0"/>
          <w:sz w:val="28"/>
          <w:szCs w:val="28"/>
        </w:rPr>
        <w:t>1</w:t>
      </w:r>
      <w:r>
        <w:rPr>
          <w:rFonts w:hint="eastAsia" w:ascii="黑体" w:hAnsi="黑体" w:eastAsia="黑体" w:cs="Times New Roman"/>
          <w:b w:val="0"/>
          <w:bCs w:val="0"/>
          <w:sz w:val="28"/>
          <w:szCs w:val="28"/>
        </w:rPr>
        <w:t>：</w:t>
      </w:r>
    </w:p>
    <w:p w14:paraId="0470F2E4">
      <w:pPr>
        <w:pStyle w:val="15"/>
        <w:adjustRightInd w:val="0"/>
        <w:snapToGrid w:val="0"/>
        <w:spacing w:before="0" w:beforeAutospacing="0" w:after="0" w:afterAutospacing="0" w:line="700" w:lineRule="exact"/>
        <w:ind w:firstLine="1500" w:firstLineChars="300"/>
        <w:rPr>
          <w:rFonts w:hint="eastAsia" w:ascii="方正小标宋简体" w:hAnsi="Times New Roman" w:eastAsia="方正小标宋简体" w:cs="Times New Roman"/>
          <w:b w:val="0"/>
          <w:sz w:val="50"/>
          <w:szCs w:val="50"/>
        </w:rPr>
      </w:pPr>
    </w:p>
    <w:p w14:paraId="0183A416">
      <w:pPr>
        <w:pStyle w:val="15"/>
        <w:spacing w:before="0" w:beforeAutospacing="0" w:after="0" w:afterAutospacing="0" w:line="700" w:lineRule="exact"/>
        <w:jc w:val="center"/>
        <w:rPr>
          <w:rFonts w:hint="eastAsia" w:ascii="方正小标宋简体" w:hAnsi="Times New Roman" w:eastAsia="方正小标宋简体" w:cs="Times New Roman"/>
          <w:b w:val="0"/>
          <w:color w:val="000000"/>
          <w:sz w:val="44"/>
          <w:szCs w:val="44"/>
        </w:rPr>
      </w:pPr>
      <w:r>
        <w:rPr>
          <w:rFonts w:hint="eastAsia" w:ascii="方正小标宋简体" w:hAnsi="Times New Roman" w:eastAsia="方正小标宋简体" w:cs="Times New Roman"/>
          <w:b w:val="0"/>
          <w:color w:val="000000"/>
          <w:sz w:val="44"/>
          <w:szCs w:val="44"/>
        </w:rPr>
        <w:t>黑龙江省工程勘察设计技术成果评定</w:t>
      </w:r>
    </w:p>
    <w:p w14:paraId="72C28726">
      <w:pPr>
        <w:pStyle w:val="15"/>
        <w:spacing w:before="0" w:beforeAutospacing="0" w:after="0" w:afterAutospacing="0" w:line="700" w:lineRule="exact"/>
        <w:jc w:val="center"/>
        <w:rPr>
          <w:rFonts w:hint="eastAsia" w:ascii="方正小标宋简体" w:hAnsi="Times New Roman" w:eastAsia="方正小标宋简体" w:cs="Times New Roman"/>
          <w:b w:val="0"/>
          <w:sz w:val="44"/>
          <w:szCs w:val="44"/>
          <w:lang w:val="en-US" w:eastAsia="zh-CN"/>
        </w:rPr>
      </w:pPr>
      <w:r>
        <w:rPr>
          <w:rFonts w:hint="eastAsia" w:ascii="方正小标宋简体" w:hAnsi="Times New Roman" w:eastAsia="方正小标宋简体" w:cs="Times New Roman"/>
          <w:b w:val="0"/>
          <w:sz w:val="44"/>
          <w:szCs w:val="44"/>
          <w:lang w:val="en-US" w:eastAsia="zh-CN"/>
        </w:rPr>
        <w:t>工程勘察</w:t>
      </w:r>
    </w:p>
    <w:p w14:paraId="155F4CE4">
      <w:pPr>
        <w:pStyle w:val="15"/>
        <w:spacing w:before="0" w:beforeAutospacing="0" w:after="0" w:afterAutospacing="0" w:line="700" w:lineRule="exact"/>
        <w:jc w:val="both"/>
        <w:rPr>
          <w:rFonts w:hint="eastAsia" w:ascii="方正小标宋简体" w:hAnsi="Times New Roman" w:eastAsia="方正小标宋简体" w:cs="Times New Roman"/>
          <w:b w:val="0"/>
          <w:sz w:val="44"/>
          <w:szCs w:val="44"/>
          <w:lang w:val="en-US" w:eastAsia="zh-CN"/>
        </w:rPr>
      </w:pPr>
    </w:p>
    <w:p w14:paraId="264D87F9">
      <w:pPr>
        <w:pStyle w:val="15"/>
        <w:spacing w:before="0" w:beforeAutospacing="0" w:after="0" w:afterAutospacing="0" w:line="700" w:lineRule="exact"/>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申</w:t>
      </w:r>
    </w:p>
    <w:p w14:paraId="49A68C53">
      <w:pPr>
        <w:pStyle w:val="15"/>
        <w:spacing w:before="0" w:beforeAutospacing="0" w:after="0" w:afterAutospacing="0" w:line="700" w:lineRule="exact"/>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报</w:t>
      </w:r>
    </w:p>
    <w:p w14:paraId="65D7DD4D">
      <w:pPr>
        <w:pStyle w:val="15"/>
        <w:spacing w:before="0" w:beforeAutospacing="0" w:after="0" w:afterAutospacing="0" w:line="700" w:lineRule="exact"/>
        <w:jc w:val="center"/>
        <w:rPr>
          <w:rFonts w:hint="eastAsia" w:ascii="方正小标宋简体" w:hAnsi="Times New Roman" w:eastAsia="方正小标宋简体" w:cs="Times New Roman"/>
          <w:b w:val="0"/>
          <w:sz w:val="44"/>
          <w:szCs w:val="44"/>
        </w:rPr>
      </w:pPr>
      <w:r>
        <w:rPr>
          <w:rFonts w:hint="eastAsia" w:ascii="方正小标宋简体" w:hAnsi="Times New Roman" w:eastAsia="方正小标宋简体" w:cs="Times New Roman"/>
          <w:b w:val="0"/>
          <w:sz w:val="44"/>
          <w:szCs w:val="44"/>
        </w:rPr>
        <w:t>表</w:t>
      </w:r>
    </w:p>
    <w:p w14:paraId="09E2FEDD">
      <w:pPr>
        <w:spacing w:after="240"/>
        <w:jc w:val="center"/>
      </w:pPr>
    </w:p>
    <w:p w14:paraId="4EFBA933">
      <w:pPr>
        <w:spacing w:after="240"/>
        <w:jc w:val="both"/>
      </w:pPr>
    </w:p>
    <w:p w14:paraId="069CEAE4">
      <w:pPr>
        <w:spacing w:after="240"/>
        <w:jc w:val="center"/>
      </w:pPr>
    </w:p>
    <w:p w14:paraId="3C9CBB12">
      <w:pPr>
        <w:spacing w:after="240"/>
        <w:jc w:val="center"/>
        <w:rPr>
          <w:rFonts w:hint="eastAsia"/>
        </w:rPr>
      </w:pPr>
    </w:p>
    <w:p w14:paraId="7D2D0271">
      <w:pPr>
        <w:spacing w:after="240"/>
        <w:jc w:val="center"/>
        <w:rPr>
          <w:rFonts w:hint="eastAsia"/>
        </w:rPr>
      </w:pPr>
    </w:p>
    <w:p w14:paraId="5ACEEA53"/>
    <w:p w14:paraId="266BC650">
      <w:pPr>
        <w:ind w:left="840" w:firstLine="420"/>
        <w:rPr>
          <w:rStyle w:val="16"/>
          <w:rFonts w:ascii="Times New Roman" w:hAnsi="Times New Roman" w:eastAsia="方正仿宋_GB2312"/>
          <w:b/>
          <w:bCs/>
          <w:sz w:val="30"/>
          <w:szCs w:val="30"/>
          <w:u w:val="single"/>
        </w:rPr>
      </w:pPr>
      <w:r>
        <w:rPr>
          <w:rStyle w:val="16"/>
          <w:rFonts w:ascii="Times New Roman" w:hAnsi="Times New Roman" w:eastAsia="方正仿宋_GB2312"/>
          <w:b/>
          <w:bCs/>
          <w:sz w:val="30"/>
          <w:szCs w:val="30"/>
        </w:rPr>
        <w:t>项目名称：</w:t>
      </w:r>
      <w:r>
        <w:rPr>
          <w:rStyle w:val="16"/>
          <w:rFonts w:ascii="Times New Roman" w:hAnsi="Times New Roman" w:eastAsia="方正仿宋_GB2312"/>
          <w:b/>
          <w:bCs/>
          <w:sz w:val="30"/>
          <w:szCs w:val="30"/>
          <w:u w:val="single"/>
        </w:rPr>
        <w:t xml:space="preserve">                               </w:t>
      </w:r>
    </w:p>
    <w:p w14:paraId="130BB9FE">
      <w:pPr>
        <w:ind w:left="1260"/>
        <w:rPr>
          <w:rStyle w:val="16"/>
          <w:rFonts w:ascii="Times New Roman" w:hAnsi="Times New Roman" w:eastAsia="方正仿宋_GB2312"/>
          <w:b/>
          <w:bCs/>
          <w:sz w:val="30"/>
          <w:szCs w:val="30"/>
          <w:u w:val="single"/>
        </w:rPr>
      </w:pPr>
      <w:r>
        <w:rPr>
          <w:rStyle w:val="16"/>
          <w:rFonts w:ascii="Times New Roman" w:hAnsi="Times New Roman" w:eastAsia="方正仿宋_GB2312"/>
          <w:b/>
          <w:bCs/>
          <w:sz w:val="30"/>
          <w:szCs w:val="30"/>
        </w:rPr>
        <w:t>申报</w:t>
      </w:r>
      <w:r>
        <w:rPr>
          <w:rStyle w:val="16"/>
          <w:rFonts w:hint="eastAsia" w:eastAsia="方正仿宋_GB2312"/>
          <w:b/>
          <w:bCs/>
          <w:sz w:val="30"/>
          <w:szCs w:val="30"/>
          <w:lang w:val="en-US" w:eastAsia="zh-CN"/>
        </w:rPr>
        <w:t>单位</w:t>
      </w:r>
      <w:r>
        <w:rPr>
          <w:rStyle w:val="16"/>
          <w:rFonts w:ascii="Times New Roman" w:hAnsi="Times New Roman" w:eastAsia="方正仿宋_GB2312"/>
          <w:b/>
          <w:bCs/>
          <w:sz w:val="30"/>
          <w:szCs w:val="30"/>
        </w:rPr>
        <w:t xml:space="preserve">： </w:t>
      </w:r>
      <w:r>
        <w:rPr>
          <w:rStyle w:val="16"/>
          <w:rFonts w:ascii="Times New Roman" w:hAnsi="Times New Roman" w:eastAsia="方正仿宋_GB2312"/>
          <w:b/>
          <w:bCs/>
          <w:sz w:val="30"/>
          <w:szCs w:val="30"/>
          <w:u w:val="single"/>
        </w:rPr>
        <w:t xml:space="preserve"> （可多行）                   </w:t>
      </w:r>
      <w:r>
        <w:rPr>
          <w:rStyle w:val="16"/>
          <w:rFonts w:ascii="Times New Roman" w:hAnsi="Times New Roman" w:eastAsia="方正仿宋_GB2312"/>
          <w:b/>
          <w:bCs/>
          <w:sz w:val="30"/>
          <w:szCs w:val="30"/>
        </w:rPr>
        <w:t>（公章）</w:t>
      </w:r>
    </w:p>
    <w:p w14:paraId="6832B232">
      <w:pPr>
        <w:ind w:left="840" w:firstLine="420"/>
        <w:rPr>
          <w:rStyle w:val="16"/>
          <w:rFonts w:ascii="Times New Roman" w:hAnsi="Times New Roman" w:eastAsia="方正仿宋_GB2312"/>
          <w:b/>
          <w:bCs/>
          <w:sz w:val="30"/>
          <w:szCs w:val="30"/>
          <w:u w:val="single"/>
        </w:rPr>
      </w:pPr>
      <w:r>
        <w:rPr>
          <w:rStyle w:val="16"/>
          <w:rFonts w:hint="eastAsia" w:eastAsia="方正仿宋_GB2312"/>
          <w:b/>
          <w:bCs/>
          <w:sz w:val="30"/>
          <w:szCs w:val="30"/>
          <w:lang w:val="en-US" w:eastAsia="zh-CN"/>
        </w:rPr>
        <w:t>申报</w:t>
      </w:r>
      <w:r>
        <w:rPr>
          <w:rStyle w:val="16"/>
          <w:rFonts w:ascii="Times New Roman" w:hAnsi="Times New Roman" w:eastAsia="方正仿宋_GB2312"/>
          <w:b/>
          <w:bCs/>
          <w:sz w:val="30"/>
          <w:szCs w:val="30"/>
        </w:rPr>
        <w:t xml:space="preserve">日期： </w:t>
      </w:r>
      <w:r>
        <w:rPr>
          <w:rStyle w:val="16"/>
          <w:rFonts w:ascii="Times New Roman" w:hAnsi="Times New Roman" w:eastAsia="方正仿宋_GB2312"/>
          <w:b/>
          <w:bCs/>
          <w:sz w:val="30"/>
          <w:szCs w:val="30"/>
          <w:u w:val="single"/>
        </w:rPr>
        <w:t xml:space="preserve">         </w:t>
      </w:r>
      <w:r>
        <w:rPr>
          <w:rStyle w:val="16"/>
          <w:rFonts w:ascii="Times New Roman" w:hAnsi="Times New Roman" w:eastAsia="方正仿宋_GB2312"/>
          <w:b/>
          <w:bCs/>
          <w:sz w:val="30"/>
          <w:szCs w:val="30"/>
        </w:rPr>
        <w:t xml:space="preserve"> 年</w:t>
      </w:r>
      <w:r>
        <w:rPr>
          <w:rStyle w:val="16"/>
          <w:rFonts w:ascii="Times New Roman" w:hAnsi="Times New Roman" w:eastAsia="方正仿宋_GB2312"/>
          <w:b/>
          <w:bCs/>
          <w:sz w:val="30"/>
          <w:szCs w:val="30"/>
          <w:u w:val="single"/>
        </w:rPr>
        <w:t xml:space="preserve">       </w:t>
      </w:r>
      <w:r>
        <w:rPr>
          <w:rStyle w:val="16"/>
          <w:rFonts w:ascii="Times New Roman" w:hAnsi="Times New Roman" w:eastAsia="方正仿宋_GB2312"/>
          <w:b/>
          <w:bCs/>
          <w:sz w:val="30"/>
          <w:szCs w:val="30"/>
        </w:rPr>
        <w:t>月</w:t>
      </w:r>
      <w:r>
        <w:rPr>
          <w:rStyle w:val="16"/>
          <w:rFonts w:ascii="Times New Roman" w:hAnsi="Times New Roman" w:eastAsia="方正仿宋_GB2312"/>
          <w:b/>
          <w:bCs/>
          <w:sz w:val="30"/>
          <w:szCs w:val="30"/>
          <w:u w:val="single"/>
        </w:rPr>
        <w:t xml:space="preserve">        </w:t>
      </w:r>
      <w:r>
        <w:rPr>
          <w:rStyle w:val="16"/>
          <w:rFonts w:ascii="Times New Roman" w:hAnsi="Times New Roman" w:eastAsia="方正仿宋_GB2312"/>
          <w:b/>
          <w:bCs/>
          <w:sz w:val="30"/>
          <w:szCs w:val="30"/>
        </w:rPr>
        <w:t>日</w:t>
      </w:r>
    </w:p>
    <w:p w14:paraId="55C09BED">
      <w:pPr>
        <w:jc w:val="center"/>
        <w:rPr>
          <w:rStyle w:val="16"/>
          <w:rFonts w:ascii="Times New Roman" w:hAnsi="Times New Roman"/>
        </w:rPr>
      </w:pPr>
    </w:p>
    <w:p w14:paraId="7946D71B">
      <w:pPr>
        <w:jc w:val="center"/>
        <w:rPr>
          <w:rStyle w:val="16"/>
          <w:rFonts w:ascii="Times New Roman" w:hAnsi="Times New Roman"/>
        </w:rPr>
      </w:pPr>
    </w:p>
    <w:p w14:paraId="6BC4AA4F">
      <w:pPr>
        <w:rPr>
          <w:rStyle w:val="16"/>
          <w:rFonts w:ascii="Times New Roman" w:hAnsi="Times New Roman"/>
        </w:rPr>
      </w:pPr>
    </w:p>
    <w:p w14:paraId="7AE118BA">
      <w:pPr>
        <w:jc w:val="center"/>
        <w:rPr>
          <w:rStyle w:val="16"/>
          <w:rFonts w:ascii="Times New Roman" w:hAnsi="Times New Roman" w:eastAsia="方正仿宋_GB2312"/>
          <w:b/>
          <w:bCs/>
          <w:sz w:val="32"/>
          <w:szCs w:val="32"/>
        </w:rPr>
      </w:pPr>
      <w:r>
        <w:rPr>
          <w:rStyle w:val="16"/>
          <w:rFonts w:ascii="Times New Roman" w:hAnsi="Times New Roman" w:eastAsia="方正仿宋_GB2312"/>
          <w:b/>
          <w:bCs/>
          <w:sz w:val="32"/>
          <w:szCs w:val="32"/>
        </w:rPr>
        <w:t>黑龙江省勘察设计协会监制</w:t>
      </w:r>
    </w:p>
    <w:p w14:paraId="77569525">
      <w:pPr>
        <w:jc w:val="both"/>
        <w:rPr>
          <w:rFonts w:eastAsia="方正小标宋简体"/>
          <w:color w:val="000000"/>
          <w:sz w:val="32"/>
          <w:szCs w:val="32"/>
        </w:rPr>
      </w:pPr>
    </w:p>
    <w:p w14:paraId="08484ACC">
      <w:pPr>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32"/>
          <w:szCs w:val="32"/>
        </w:rPr>
        <w:t>项目基本情况</w:t>
      </w:r>
    </w:p>
    <w:tbl>
      <w:tblPr>
        <w:tblStyle w:val="6"/>
        <w:tblW w:w="924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38"/>
        <w:gridCol w:w="3822"/>
        <w:gridCol w:w="1597"/>
        <w:gridCol w:w="2585"/>
      </w:tblGrid>
      <w:tr w14:paraId="4219BD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214F497E">
            <w:pPr>
              <w:spacing w:line="360" w:lineRule="exact"/>
              <w:ind w:firstLine="1"/>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项目名称</w:t>
            </w:r>
          </w:p>
        </w:tc>
        <w:tc>
          <w:tcPr>
            <w:tcW w:w="8004" w:type="dxa"/>
            <w:gridSpan w:val="3"/>
            <w:noWrap w:val="0"/>
            <w:vAlign w:val="center"/>
          </w:tcPr>
          <w:p w14:paraId="0F64AAFE">
            <w:pPr>
              <w:spacing w:line="360" w:lineRule="exact"/>
              <w:rPr>
                <w:rFonts w:hint="eastAsia" w:ascii="仿宋_GB2312" w:hAnsi="仿宋_GB2312" w:eastAsia="仿宋_GB2312" w:cs="仿宋_GB2312"/>
                <w:color w:val="000000"/>
                <w:sz w:val="24"/>
                <w:szCs w:val="24"/>
              </w:rPr>
            </w:pPr>
          </w:p>
          <w:p w14:paraId="51876D78">
            <w:pPr>
              <w:spacing w:line="360" w:lineRule="exact"/>
              <w:rPr>
                <w:rFonts w:hint="eastAsia" w:ascii="仿宋_GB2312" w:hAnsi="仿宋_GB2312" w:eastAsia="仿宋_GB2312" w:cs="仿宋_GB2312"/>
                <w:color w:val="000000"/>
                <w:sz w:val="24"/>
                <w:szCs w:val="24"/>
              </w:rPr>
            </w:pPr>
          </w:p>
        </w:tc>
      </w:tr>
      <w:tr w14:paraId="609F70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20AB4444">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lang w:val="en-US" w:eastAsia="zh-CN"/>
              </w:rPr>
              <w:t>申报</w:t>
            </w:r>
            <w:r>
              <w:rPr>
                <w:rFonts w:hint="eastAsia" w:ascii="仿宋_GB2312" w:hAnsi="仿宋_GB2312" w:eastAsia="仿宋_GB2312" w:cs="仿宋_GB2312"/>
                <w:color w:val="000000"/>
                <w:sz w:val="24"/>
                <w:szCs w:val="24"/>
              </w:rPr>
              <w:t>单位</w:t>
            </w:r>
          </w:p>
        </w:tc>
        <w:tc>
          <w:tcPr>
            <w:tcW w:w="8004" w:type="dxa"/>
            <w:gridSpan w:val="3"/>
            <w:noWrap w:val="0"/>
            <w:vAlign w:val="center"/>
          </w:tcPr>
          <w:p w14:paraId="4BEA709E">
            <w:pPr>
              <w:spacing w:line="360" w:lineRule="exact"/>
              <w:rPr>
                <w:rFonts w:hint="eastAsia" w:ascii="仿宋_GB2312" w:hAnsi="仿宋_GB2312" w:eastAsia="仿宋_GB2312" w:cs="仿宋_GB2312"/>
                <w:color w:val="000000"/>
                <w:sz w:val="24"/>
                <w:szCs w:val="24"/>
              </w:rPr>
            </w:pPr>
          </w:p>
        </w:tc>
      </w:tr>
      <w:tr w14:paraId="462F5F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767860A0">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合作单位</w:t>
            </w:r>
          </w:p>
        </w:tc>
        <w:tc>
          <w:tcPr>
            <w:tcW w:w="8004" w:type="dxa"/>
            <w:gridSpan w:val="3"/>
            <w:noWrap w:val="0"/>
            <w:vAlign w:val="center"/>
          </w:tcPr>
          <w:p w14:paraId="4A02F0F5">
            <w:pPr>
              <w:spacing w:line="360" w:lineRule="exact"/>
              <w:rPr>
                <w:rFonts w:hint="eastAsia" w:ascii="仿宋_GB2312" w:hAnsi="仿宋_GB2312" w:eastAsia="仿宋_GB2312" w:cs="仿宋_GB2312"/>
                <w:color w:val="000000"/>
                <w:sz w:val="24"/>
                <w:szCs w:val="24"/>
              </w:rPr>
            </w:pPr>
          </w:p>
        </w:tc>
      </w:tr>
      <w:tr w14:paraId="63A46D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12CC36AA">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工程勘察</w:t>
            </w:r>
          </w:p>
          <w:p w14:paraId="229DF3D9">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起止时间</w:t>
            </w:r>
          </w:p>
        </w:tc>
        <w:tc>
          <w:tcPr>
            <w:tcW w:w="3822" w:type="dxa"/>
            <w:noWrap w:val="0"/>
            <w:vAlign w:val="center"/>
          </w:tcPr>
          <w:p w14:paraId="0468C851">
            <w:pPr>
              <w:spacing w:line="360" w:lineRule="exact"/>
              <w:rPr>
                <w:rFonts w:hint="eastAsia" w:ascii="仿宋_GB2312" w:hAnsi="仿宋_GB2312" w:eastAsia="仿宋_GB2312" w:cs="仿宋_GB2312"/>
                <w:color w:val="000000"/>
                <w:sz w:val="24"/>
                <w:szCs w:val="24"/>
              </w:rPr>
            </w:pPr>
          </w:p>
        </w:tc>
        <w:tc>
          <w:tcPr>
            <w:tcW w:w="1597" w:type="dxa"/>
            <w:noWrap w:val="0"/>
            <w:vAlign w:val="center"/>
          </w:tcPr>
          <w:p w14:paraId="2808C140">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竣工验收时间</w:t>
            </w:r>
          </w:p>
        </w:tc>
        <w:tc>
          <w:tcPr>
            <w:tcW w:w="2585" w:type="dxa"/>
            <w:noWrap w:val="0"/>
            <w:vAlign w:val="center"/>
          </w:tcPr>
          <w:p w14:paraId="004B81AB">
            <w:pPr>
              <w:spacing w:line="360" w:lineRule="exact"/>
              <w:rPr>
                <w:rFonts w:hint="eastAsia" w:ascii="仿宋_GB2312" w:hAnsi="仿宋_GB2312" w:eastAsia="仿宋_GB2312" w:cs="仿宋_GB2312"/>
                <w:color w:val="000000"/>
                <w:sz w:val="24"/>
                <w:szCs w:val="24"/>
              </w:rPr>
            </w:pPr>
          </w:p>
        </w:tc>
      </w:tr>
      <w:tr w14:paraId="5DB51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6F29F6D2">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验收部门</w:t>
            </w:r>
          </w:p>
        </w:tc>
        <w:tc>
          <w:tcPr>
            <w:tcW w:w="8004" w:type="dxa"/>
            <w:gridSpan w:val="3"/>
            <w:noWrap w:val="0"/>
            <w:vAlign w:val="center"/>
          </w:tcPr>
          <w:p w14:paraId="2DEEBED6">
            <w:pPr>
              <w:spacing w:line="360" w:lineRule="exact"/>
              <w:rPr>
                <w:rFonts w:hint="eastAsia" w:ascii="仿宋_GB2312" w:hAnsi="仿宋_GB2312" w:eastAsia="仿宋_GB2312" w:cs="仿宋_GB2312"/>
                <w:color w:val="000000"/>
                <w:sz w:val="24"/>
                <w:szCs w:val="24"/>
              </w:rPr>
            </w:pPr>
          </w:p>
        </w:tc>
      </w:tr>
      <w:tr w14:paraId="125DCA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4503180B">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申报单位</w:t>
            </w:r>
          </w:p>
          <w:p w14:paraId="788CF84A">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通讯地址</w:t>
            </w:r>
          </w:p>
        </w:tc>
        <w:tc>
          <w:tcPr>
            <w:tcW w:w="8004" w:type="dxa"/>
            <w:gridSpan w:val="3"/>
            <w:noWrap w:val="0"/>
            <w:vAlign w:val="center"/>
          </w:tcPr>
          <w:p w14:paraId="2BC39D86">
            <w:pPr>
              <w:spacing w:line="360" w:lineRule="exact"/>
              <w:rPr>
                <w:rFonts w:hint="eastAsia" w:ascii="仿宋_GB2312" w:hAnsi="仿宋_GB2312" w:eastAsia="仿宋_GB2312" w:cs="仿宋_GB2312"/>
                <w:color w:val="000000"/>
                <w:sz w:val="24"/>
                <w:szCs w:val="24"/>
              </w:rPr>
            </w:pPr>
          </w:p>
        </w:tc>
      </w:tr>
      <w:tr w14:paraId="6C93D5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73CF1991">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单位资质</w:t>
            </w:r>
          </w:p>
        </w:tc>
        <w:tc>
          <w:tcPr>
            <w:tcW w:w="3822" w:type="dxa"/>
            <w:noWrap w:val="0"/>
            <w:vAlign w:val="center"/>
          </w:tcPr>
          <w:p w14:paraId="2EA4C5FD">
            <w:pPr>
              <w:spacing w:line="360" w:lineRule="exact"/>
              <w:rPr>
                <w:rFonts w:hint="eastAsia" w:ascii="仿宋_GB2312" w:hAnsi="仿宋_GB2312" w:eastAsia="仿宋_GB2312" w:cs="仿宋_GB2312"/>
                <w:color w:val="000000"/>
                <w:sz w:val="24"/>
                <w:szCs w:val="24"/>
              </w:rPr>
            </w:pPr>
          </w:p>
        </w:tc>
        <w:tc>
          <w:tcPr>
            <w:tcW w:w="1597" w:type="dxa"/>
            <w:noWrap w:val="0"/>
            <w:vAlign w:val="center"/>
          </w:tcPr>
          <w:p w14:paraId="64E6179E">
            <w:pPr>
              <w:widowControl/>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证书编号</w:t>
            </w:r>
          </w:p>
        </w:tc>
        <w:tc>
          <w:tcPr>
            <w:tcW w:w="2585" w:type="dxa"/>
            <w:noWrap w:val="0"/>
            <w:vAlign w:val="center"/>
          </w:tcPr>
          <w:p w14:paraId="2EF8364B">
            <w:pPr>
              <w:widowControl/>
              <w:spacing w:line="360" w:lineRule="exact"/>
              <w:jc w:val="left"/>
              <w:rPr>
                <w:rFonts w:hint="eastAsia" w:ascii="仿宋_GB2312" w:hAnsi="仿宋_GB2312" w:eastAsia="仿宋_GB2312" w:cs="仿宋_GB2312"/>
                <w:color w:val="000000"/>
                <w:sz w:val="24"/>
                <w:szCs w:val="24"/>
              </w:rPr>
            </w:pPr>
          </w:p>
        </w:tc>
      </w:tr>
      <w:tr w14:paraId="6437EA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2F8C9E8D">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申报单位</w:t>
            </w:r>
          </w:p>
          <w:p w14:paraId="093F2CA6">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联系人</w:t>
            </w:r>
          </w:p>
        </w:tc>
        <w:tc>
          <w:tcPr>
            <w:tcW w:w="3822" w:type="dxa"/>
            <w:noWrap w:val="0"/>
            <w:vAlign w:val="center"/>
          </w:tcPr>
          <w:p w14:paraId="632B2A30">
            <w:pPr>
              <w:spacing w:line="360" w:lineRule="exact"/>
              <w:rPr>
                <w:rFonts w:hint="eastAsia" w:ascii="仿宋_GB2312" w:hAnsi="仿宋_GB2312" w:eastAsia="仿宋_GB2312" w:cs="仿宋_GB2312"/>
                <w:color w:val="000000"/>
                <w:sz w:val="24"/>
                <w:szCs w:val="24"/>
              </w:rPr>
            </w:pPr>
          </w:p>
        </w:tc>
        <w:tc>
          <w:tcPr>
            <w:tcW w:w="1597" w:type="dxa"/>
            <w:noWrap w:val="0"/>
            <w:vAlign w:val="center"/>
          </w:tcPr>
          <w:p w14:paraId="7CB8A89B">
            <w:pPr>
              <w:widowControl/>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电话</w:t>
            </w:r>
          </w:p>
        </w:tc>
        <w:tc>
          <w:tcPr>
            <w:tcW w:w="2585" w:type="dxa"/>
            <w:noWrap w:val="0"/>
            <w:vAlign w:val="center"/>
          </w:tcPr>
          <w:p w14:paraId="76F65C50">
            <w:pPr>
              <w:widowControl/>
              <w:spacing w:line="360" w:lineRule="exact"/>
              <w:jc w:val="left"/>
              <w:rPr>
                <w:rFonts w:hint="eastAsia" w:ascii="仿宋_GB2312" w:hAnsi="仿宋_GB2312" w:eastAsia="仿宋_GB2312" w:cs="仿宋_GB2312"/>
                <w:color w:val="000000"/>
                <w:sz w:val="24"/>
                <w:szCs w:val="24"/>
              </w:rPr>
            </w:pPr>
          </w:p>
        </w:tc>
      </w:tr>
      <w:tr w14:paraId="309A41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6C11574C">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邮政编码</w:t>
            </w:r>
          </w:p>
        </w:tc>
        <w:tc>
          <w:tcPr>
            <w:tcW w:w="3822" w:type="dxa"/>
            <w:noWrap w:val="0"/>
            <w:vAlign w:val="center"/>
          </w:tcPr>
          <w:p w14:paraId="7724B64D">
            <w:pPr>
              <w:spacing w:line="360" w:lineRule="exact"/>
              <w:rPr>
                <w:rFonts w:hint="eastAsia" w:ascii="仿宋_GB2312" w:hAnsi="仿宋_GB2312" w:eastAsia="仿宋_GB2312" w:cs="仿宋_GB2312"/>
                <w:color w:val="000000"/>
                <w:sz w:val="24"/>
                <w:szCs w:val="24"/>
              </w:rPr>
            </w:pPr>
          </w:p>
        </w:tc>
        <w:tc>
          <w:tcPr>
            <w:tcW w:w="1597" w:type="dxa"/>
            <w:noWrap w:val="0"/>
            <w:vAlign w:val="center"/>
          </w:tcPr>
          <w:p w14:paraId="6229324D">
            <w:pPr>
              <w:widowControl/>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手机</w:t>
            </w:r>
          </w:p>
        </w:tc>
        <w:tc>
          <w:tcPr>
            <w:tcW w:w="2585" w:type="dxa"/>
            <w:noWrap w:val="0"/>
            <w:vAlign w:val="center"/>
          </w:tcPr>
          <w:p w14:paraId="7E9E65C8">
            <w:pPr>
              <w:widowControl/>
              <w:spacing w:line="360" w:lineRule="exact"/>
              <w:jc w:val="left"/>
              <w:rPr>
                <w:rFonts w:hint="eastAsia" w:ascii="仿宋_GB2312" w:hAnsi="仿宋_GB2312" w:eastAsia="仿宋_GB2312" w:cs="仿宋_GB2312"/>
                <w:color w:val="000000"/>
                <w:sz w:val="24"/>
                <w:szCs w:val="24"/>
              </w:rPr>
            </w:pPr>
          </w:p>
        </w:tc>
      </w:tr>
      <w:tr w14:paraId="2C2D6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4" w:hRule="atLeast"/>
          <w:jc w:val="center"/>
        </w:trPr>
        <w:tc>
          <w:tcPr>
            <w:tcW w:w="1238" w:type="dxa"/>
            <w:noWrap w:val="0"/>
            <w:vAlign w:val="center"/>
          </w:tcPr>
          <w:p w14:paraId="2B18E706">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电子邮箱</w:t>
            </w:r>
          </w:p>
        </w:tc>
        <w:tc>
          <w:tcPr>
            <w:tcW w:w="3822" w:type="dxa"/>
            <w:noWrap w:val="0"/>
            <w:vAlign w:val="center"/>
          </w:tcPr>
          <w:p w14:paraId="0E0B2124">
            <w:pPr>
              <w:spacing w:line="360" w:lineRule="exact"/>
              <w:rPr>
                <w:rFonts w:hint="eastAsia" w:ascii="仿宋_GB2312" w:hAnsi="仿宋_GB2312" w:eastAsia="仿宋_GB2312" w:cs="仿宋_GB2312"/>
                <w:color w:val="000000"/>
                <w:sz w:val="24"/>
                <w:szCs w:val="24"/>
              </w:rPr>
            </w:pPr>
          </w:p>
        </w:tc>
        <w:tc>
          <w:tcPr>
            <w:tcW w:w="1597" w:type="dxa"/>
            <w:noWrap w:val="0"/>
            <w:vAlign w:val="center"/>
          </w:tcPr>
          <w:p w14:paraId="116B29C9">
            <w:pPr>
              <w:spacing w:line="36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传真</w:t>
            </w:r>
          </w:p>
        </w:tc>
        <w:tc>
          <w:tcPr>
            <w:tcW w:w="2585" w:type="dxa"/>
            <w:noWrap w:val="0"/>
            <w:vAlign w:val="center"/>
          </w:tcPr>
          <w:p w14:paraId="3B0653F9">
            <w:pPr>
              <w:spacing w:line="360" w:lineRule="exact"/>
              <w:jc w:val="left"/>
              <w:rPr>
                <w:rFonts w:hint="eastAsia" w:ascii="仿宋_GB2312" w:hAnsi="仿宋_GB2312" w:eastAsia="仿宋_GB2312" w:cs="仿宋_GB2312"/>
                <w:color w:val="000000"/>
                <w:sz w:val="24"/>
                <w:szCs w:val="24"/>
              </w:rPr>
            </w:pPr>
          </w:p>
        </w:tc>
      </w:tr>
    </w:tbl>
    <w:p w14:paraId="749218ED">
      <w:pPr>
        <w:spacing w:line="0" w:lineRule="atLeast"/>
        <w:jc w:val="center"/>
        <w:rPr>
          <w:rFonts w:hint="eastAsia" w:ascii="方正小标宋简体" w:hAnsi="方正小标宋简体" w:eastAsia="方正小标宋简体" w:cs="方正小标宋简体"/>
          <w:color w:val="000000"/>
          <w:sz w:val="44"/>
          <w:szCs w:val="44"/>
          <w:lang w:val="en-US" w:eastAsia="zh-CN"/>
        </w:rPr>
      </w:pPr>
    </w:p>
    <w:p w14:paraId="543249EC">
      <w:pPr>
        <w:spacing w:line="0" w:lineRule="atLeast"/>
        <w:jc w:val="center"/>
        <w:rPr>
          <w:rFonts w:hint="eastAsia" w:ascii="方正小标宋简体" w:hAnsi="方正小标宋简体" w:eastAsia="方正小标宋简体" w:cs="方正小标宋简体"/>
          <w:color w:val="000000"/>
          <w:sz w:val="44"/>
          <w:szCs w:val="44"/>
          <w:lang w:val="en-US" w:eastAsia="zh-CN"/>
        </w:rPr>
      </w:pPr>
    </w:p>
    <w:p w14:paraId="33D2B43A">
      <w:pPr>
        <w:spacing w:line="0" w:lineRule="atLeas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lang w:val="en-US" w:eastAsia="zh-CN"/>
        </w:rPr>
        <w:t>在本项目中做出贡献的</w:t>
      </w:r>
      <w:r>
        <w:rPr>
          <w:rFonts w:hint="eastAsia" w:ascii="方正小标宋简体" w:hAnsi="方正小标宋简体" w:eastAsia="方正小标宋简体" w:cs="方正小标宋简体"/>
          <w:color w:val="000000"/>
          <w:sz w:val="32"/>
          <w:szCs w:val="32"/>
        </w:rPr>
        <w:t>主要人员情况</w:t>
      </w:r>
    </w:p>
    <w:tbl>
      <w:tblPr>
        <w:tblStyle w:val="6"/>
        <w:tblW w:w="945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38"/>
        <w:gridCol w:w="984"/>
        <w:gridCol w:w="1277"/>
        <w:gridCol w:w="1741"/>
        <w:gridCol w:w="855"/>
        <w:gridCol w:w="2047"/>
        <w:gridCol w:w="1915"/>
      </w:tblGrid>
      <w:tr w14:paraId="53157A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503CC704">
            <w:pPr>
              <w:spacing w:line="400" w:lineRule="exact"/>
              <w:ind w:left="-88" w:leftChars="-42" w:right="-107" w:rightChars="-51"/>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排序</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55FD6EB5">
            <w:pPr>
              <w:spacing w:line="400" w:lineRule="exac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姓  名</w:t>
            </w:r>
          </w:p>
        </w:tc>
        <w:tc>
          <w:tcPr>
            <w:tcW w:w="1277" w:type="dxa"/>
            <w:tcBorders>
              <w:top w:val="single" w:color="auto" w:sz="8" w:space="0"/>
              <w:left w:val="single" w:color="auto" w:sz="8" w:space="0"/>
              <w:bottom w:val="single" w:color="auto" w:sz="8" w:space="0"/>
              <w:right w:val="single" w:color="auto" w:sz="8" w:space="0"/>
            </w:tcBorders>
            <w:noWrap w:val="0"/>
            <w:vAlign w:val="center"/>
          </w:tcPr>
          <w:p w14:paraId="00E26103">
            <w:pP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职务/职称</w:t>
            </w:r>
          </w:p>
        </w:tc>
        <w:tc>
          <w:tcPr>
            <w:tcW w:w="1741" w:type="dxa"/>
            <w:tcBorders>
              <w:top w:val="single" w:color="auto" w:sz="8" w:space="0"/>
              <w:left w:val="single" w:color="auto" w:sz="8" w:space="0"/>
              <w:bottom w:val="single" w:color="auto" w:sz="8" w:space="0"/>
              <w:right w:val="single" w:color="auto" w:sz="8" w:space="0"/>
            </w:tcBorders>
            <w:noWrap w:val="0"/>
            <w:vAlign w:val="center"/>
          </w:tcPr>
          <w:p w14:paraId="767744C7">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工作单位</w:t>
            </w:r>
          </w:p>
        </w:tc>
        <w:tc>
          <w:tcPr>
            <w:tcW w:w="855" w:type="dxa"/>
            <w:tcBorders>
              <w:top w:val="single" w:color="auto" w:sz="8" w:space="0"/>
              <w:left w:val="single" w:color="auto" w:sz="8" w:space="0"/>
              <w:bottom w:val="single" w:color="auto" w:sz="8" w:space="0"/>
              <w:right w:val="single" w:color="auto" w:sz="8" w:space="0"/>
            </w:tcBorders>
            <w:noWrap w:val="0"/>
            <w:vAlign w:val="center"/>
          </w:tcPr>
          <w:p w14:paraId="6CBE05CC">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专业</w:t>
            </w:r>
          </w:p>
        </w:tc>
        <w:tc>
          <w:tcPr>
            <w:tcW w:w="2047" w:type="dxa"/>
            <w:tcBorders>
              <w:top w:val="single" w:color="auto" w:sz="8" w:space="0"/>
              <w:left w:val="single" w:color="auto" w:sz="8" w:space="0"/>
              <w:bottom w:val="single" w:color="auto" w:sz="8" w:space="0"/>
              <w:right w:val="single" w:color="auto" w:sz="8" w:space="0"/>
            </w:tcBorders>
            <w:noWrap w:val="0"/>
            <w:vAlign w:val="center"/>
          </w:tcPr>
          <w:p w14:paraId="176618A7">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职务及主要负责何项工作</w:t>
            </w:r>
          </w:p>
        </w:tc>
        <w:tc>
          <w:tcPr>
            <w:tcW w:w="1915" w:type="dxa"/>
            <w:tcBorders>
              <w:top w:val="single" w:color="auto" w:sz="8" w:space="0"/>
              <w:left w:val="single" w:color="auto" w:sz="8" w:space="0"/>
              <w:bottom w:val="single" w:color="auto" w:sz="8" w:space="0"/>
              <w:right w:val="single" w:color="auto" w:sz="8" w:space="0"/>
            </w:tcBorders>
            <w:noWrap w:val="0"/>
            <w:vAlign w:val="center"/>
          </w:tcPr>
          <w:p w14:paraId="50E9E411">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身份证号/</w:t>
            </w:r>
          </w:p>
          <w:p w14:paraId="47BA17DA">
            <w:pPr>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军官证号</w:t>
            </w:r>
          </w:p>
        </w:tc>
      </w:tr>
      <w:tr w14:paraId="41B935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37ED5AE3">
            <w:pPr>
              <w:spacing w:line="460" w:lineRule="exact"/>
              <w:jc w:val="center"/>
              <w:rPr>
                <w:rFonts w:eastAsia="方正仿宋_GB2312"/>
                <w:color w:val="000000"/>
                <w:sz w:val="24"/>
                <w:szCs w:val="24"/>
              </w:rPr>
            </w:pPr>
            <w:r>
              <w:rPr>
                <w:rFonts w:eastAsia="方正仿宋_GB2312"/>
                <w:color w:val="000000"/>
                <w:sz w:val="24"/>
                <w:szCs w:val="24"/>
              </w:rPr>
              <w:t>1</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2AB00874">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62705375">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0D32BC15">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6A5E96C3">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226E5B30">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2EC6E85C">
            <w:pPr>
              <w:spacing w:line="460" w:lineRule="exact"/>
              <w:jc w:val="center"/>
              <w:rPr>
                <w:rFonts w:eastAsia="方正仿宋_GB2312"/>
                <w:color w:val="000000"/>
                <w:sz w:val="24"/>
                <w:szCs w:val="24"/>
              </w:rPr>
            </w:pPr>
          </w:p>
        </w:tc>
      </w:tr>
      <w:tr w14:paraId="112E91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73D40770">
            <w:pPr>
              <w:spacing w:line="460" w:lineRule="exact"/>
              <w:jc w:val="center"/>
              <w:rPr>
                <w:rFonts w:eastAsia="方正仿宋_GB2312"/>
                <w:color w:val="000000"/>
                <w:sz w:val="24"/>
                <w:szCs w:val="24"/>
              </w:rPr>
            </w:pPr>
            <w:r>
              <w:rPr>
                <w:rFonts w:eastAsia="方正仿宋_GB2312"/>
                <w:color w:val="000000"/>
                <w:sz w:val="24"/>
                <w:szCs w:val="24"/>
              </w:rPr>
              <w:t>2</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48A3B6F5">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27FC7336">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409306E0">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58787B1A">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46A04D4B">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43EDC65C">
            <w:pPr>
              <w:spacing w:line="460" w:lineRule="exact"/>
              <w:jc w:val="center"/>
              <w:rPr>
                <w:rFonts w:eastAsia="方正仿宋_GB2312"/>
                <w:color w:val="000000"/>
                <w:sz w:val="24"/>
                <w:szCs w:val="24"/>
              </w:rPr>
            </w:pPr>
          </w:p>
        </w:tc>
      </w:tr>
      <w:tr w14:paraId="1CAE47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5DAF37BA">
            <w:pPr>
              <w:spacing w:line="460" w:lineRule="exact"/>
              <w:jc w:val="center"/>
              <w:rPr>
                <w:rFonts w:eastAsia="方正仿宋_GB2312"/>
                <w:color w:val="000000"/>
                <w:sz w:val="24"/>
                <w:szCs w:val="24"/>
              </w:rPr>
            </w:pPr>
            <w:r>
              <w:rPr>
                <w:rFonts w:eastAsia="方正仿宋_GB2312"/>
                <w:color w:val="000000"/>
                <w:sz w:val="24"/>
                <w:szCs w:val="24"/>
              </w:rPr>
              <w:t>3</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4B61E444">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18F14AE1">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33931747">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70539890">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6BA2047C">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2740023A">
            <w:pPr>
              <w:spacing w:line="460" w:lineRule="exact"/>
              <w:jc w:val="center"/>
              <w:rPr>
                <w:rFonts w:eastAsia="方正仿宋_GB2312"/>
                <w:color w:val="000000"/>
                <w:sz w:val="24"/>
                <w:szCs w:val="24"/>
              </w:rPr>
            </w:pPr>
          </w:p>
        </w:tc>
      </w:tr>
      <w:tr w14:paraId="5202D2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5B3539A5">
            <w:pPr>
              <w:spacing w:line="460" w:lineRule="exact"/>
              <w:jc w:val="center"/>
              <w:rPr>
                <w:rFonts w:eastAsia="方正仿宋_GB2312"/>
                <w:color w:val="000000"/>
                <w:sz w:val="24"/>
                <w:szCs w:val="24"/>
              </w:rPr>
            </w:pPr>
            <w:r>
              <w:rPr>
                <w:rFonts w:eastAsia="方正仿宋_GB2312"/>
                <w:color w:val="000000"/>
                <w:sz w:val="24"/>
                <w:szCs w:val="24"/>
              </w:rPr>
              <w:t>4</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4737A629">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151E9CEB">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47984990">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72CABC7A">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1083D5B0">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70E3E265">
            <w:pPr>
              <w:spacing w:line="460" w:lineRule="exact"/>
              <w:jc w:val="center"/>
              <w:rPr>
                <w:rFonts w:eastAsia="方正仿宋_GB2312"/>
                <w:color w:val="000000"/>
                <w:sz w:val="24"/>
                <w:szCs w:val="24"/>
              </w:rPr>
            </w:pPr>
          </w:p>
        </w:tc>
      </w:tr>
      <w:tr w14:paraId="60C0E8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0A55C5A7">
            <w:pPr>
              <w:spacing w:line="460" w:lineRule="exact"/>
              <w:jc w:val="center"/>
              <w:rPr>
                <w:rFonts w:eastAsia="方正仿宋_GB2312"/>
                <w:color w:val="000000"/>
                <w:sz w:val="24"/>
                <w:szCs w:val="24"/>
              </w:rPr>
            </w:pPr>
            <w:r>
              <w:rPr>
                <w:rFonts w:eastAsia="方正仿宋_GB2312"/>
                <w:color w:val="000000"/>
                <w:sz w:val="24"/>
                <w:szCs w:val="24"/>
              </w:rPr>
              <w:t>5</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7572512A">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1B0B7761">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1099C2D0">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24E92E42">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7B5CDC1E">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484633FB">
            <w:pPr>
              <w:spacing w:line="460" w:lineRule="exact"/>
              <w:jc w:val="center"/>
              <w:rPr>
                <w:rFonts w:eastAsia="方正仿宋_GB2312"/>
                <w:color w:val="000000"/>
                <w:sz w:val="24"/>
                <w:szCs w:val="24"/>
              </w:rPr>
            </w:pPr>
          </w:p>
        </w:tc>
      </w:tr>
      <w:tr w14:paraId="4D6DE5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46105D5A">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6</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2657D812">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26D3A24E">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61EEE6C6">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58B86BFA">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7EE17F2F">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0C19363A">
            <w:pPr>
              <w:spacing w:line="460" w:lineRule="exact"/>
              <w:jc w:val="center"/>
              <w:rPr>
                <w:rFonts w:eastAsia="方正仿宋_GB2312"/>
                <w:color w:val="000000"/>
                <w:sz w:val="24"/>
                <w:szCs w:val="24"/>
              </w:rPr>
            </w:pPr>
          </w:p>
        </w:tc>
      </w:tr>
      <w:tr w14:paraId="7E7B20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7C87510F">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7</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4805A5E1">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69853E1E">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5127FF2B">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2E30C046">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037CD1F7">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363C2763">
            <w:pPr>
              <w:spacing w:line="460" w:lineRule="exact"/>
              <w:jc w:val="center"/>
              <w:rPr>
                <w:rFonts w:eastAsia="方正仿宋_GB2312"/>
                <w:color w:val="000000"/>
                <w:sz w:val="24"/>
                <w:szCs w:val="24"/>
              </w:rPr>
            </w:pPr>
          </w:p>
        </w:tc>
      </w:tr>
      <w:tr w14:paraId="1CE7C5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42F2F408">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8</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67F046A9">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2F7E186B">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2F5CD355">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4515E388">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482C3EFE">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7CC6086D">
            <w:pPr>
              <w:spacing w:line="460" w:lineRule="exact"/>
              <w:jc w:val="center"/>
              <w:rPr>
                <w:rFonts w:eastAsia="方正仿宋_GB2312"/>
                <w:color w:val="000000"/>
                <w:sz w:val="24"/>
                <w:szCs w:val="24"/>
              </w:rPr>
            </w:pPr>
          </w:p>
        </w:tc>
      </w:tr>
      <w:tr w14:paraId="39AED4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3"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6FE44444">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9</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274F9032">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50E95D52">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2BC22F68">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32D50C69">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668BDEC6">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584C9097">
            <w:pPr>
              <w:spacing w:line="460" w:lineRule="exact"/>
              <w:jc w:val="center"/>
              <w:rPr>
                <w:rFonts w:eastAsia="方正仿宋_GB2312"/>
                <w:color w:val="000000"/>
                <w:sz w:val="24"/>
                <w:szCs w:val="24"/>
              </w:rPr>
            </w:pPr>
          </w:p>
        </w:tc>
      </w:tr>
      <w:tr w14:paraId="60CC15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2"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7D7CF428">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10</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46A1AE34">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069A2DFE">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71E8AB88">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415808D2">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57E70817">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3524E04D">
            <w:pPr>
              <w:spacing w:line="460" w:lineRule="exact"/>
              <w:jc w:val="center"/>
              <w:rPr>
                <w:rFonts w:eastAsia="方正仿宋_GB2312"/>
                <w:color w:val="000000"/>
                <w:sz w:val="24"/>
                <w:szCs w:val="24"/>
              </w:rPr>
            </w:pPr>
          </w:p>
        </w:tc>
      </w:tr>
      <w:tr w14:paraId="2943AF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2"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7FDE4E10">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11</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3A97A5FE">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3B6F7761">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2B30F1E6">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06556062">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47E1AB40">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41393AE1">
            <w:pPr>
              <w:spacing w:line="460" w:lineRule="exact"/>
              <w:jc w:val="center"/>
              <w:rPr>
                <w:rFonts w:eastAsia="方正仿宋_GB2312"/>
                <w:color w:val="000000"/>
                <w:sz w:val="24"/>
                <w:szCs w:val="24"/>
              </w:rPr>
            </w:pPr>
          </w:p>
        </w:tc>
      </w:tr>
      <w:tr w14:paraId="0A68F7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2"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74567941">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12</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736100AB">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778D03CF">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716FAF9C">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43FB47AD">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4D8CCEB9">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4CD42CA6">
            <w:pPr>
              <w:spacing w:line="460" w:lineRule="exact"/>
              <w:jc w:val="center"/>
              <w:rPr>
                <w:rFonts w:eastAsia="方正仿宋_GB2312"/>
                <w:color w:val="000000"/>
                <w:sz w:val="24"/>
                <w:szCs w:val="24"/>
              </w:rPr>
            </w:pPr>
          </w:p>
        </w:tc>
      </w:tr>
      <w:tr w14:paraId="30F4D8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2"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36E9016C">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13</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7225FB98">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692097CD">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57095488">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6814CCE8">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75B09F20">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551F0380">
            <w:pPr>
              <w:spacing w:line="460" w:lineRule="exact"/>
              <w:jc w:val="center"/>
              <w:rPr>
                <w:rFonts w:eastAsia="方正仿宋_GB2312"/>
                <w:color w:val="000000"/>
                <w:sz w:val="24"/>
                <w:szCs w:val="24"/>
              </w:rPr>
            </w:pPr>
          </w:p>
        </w:tc>
      </w:tr>
      <w:tr w14:paraId="50D429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2"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4C065092">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14</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6C7AE3CA">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70F24527">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7D4ED147">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4BDF492D">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3A438308">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0E088D7C">
            <w:pPr>
              <w:spacing w:line="460" w:lineRule="exact"/>
              <w:jc w:val="center"/>
              <w:rPr>
                <w:rFonts w:eastAsia="方正仿宋_GB2312"/>
                <w:color w:val="000000"/>
                <w:sz w:val="24"/>
                <w:szCs w:val="24"/>
              </w:rPr>
            </w:pPr>
          </w:p>
        </w:tc>
      </w:tr>
      <w:tr w14:paraId="1A6DBA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2" w:hRule="atLeast"/>
          <w:jc w:val="center"/>
        </w:trPr>
        <w:tc>
          <w:tcPr>
            <w:tcW w:w="638" w:type="dxa"/>
            <w:tcBorders>
              <w:top w:val="single" w:color="auto" w:sz="8" w:space="0"/>
              <w:left w:val="single" w:color="auto" w:sz="8" w:space="0"/>
              <w:bottom w:val="single" w:color="auto" w:sz="8" w:space="0"/>
              <w:right w:val="single" w:color="auto" w:sz="8" w:space="0"/>
            </w:tcBorders>
            <w:noWrap w:val="0"/>
            <w:vAlign w:val="center"/>
          </w:tcPr>
          <w:p w14:paraId="21FD5D7C">
            <w:pPr>
              <w:spacing w:line="460" w:lineRule="exact"/>
              <w:jc w:val="center"/>
              <w:rPr>
                <w:rFonts w:hint="default" w:eastAsia="方正仿宋_GB2312"/>
                <w:color w:val="000000"/>
                <w:sz w:val="24"/>
                <w:szCs w:val="24"/>
                <w:lang w:val="en-US" w:eastAsia="zh-CN"/>
              </w:rPr>
            </w:pPr>
            <w:r>
              <w:rPr>
                <w:rFonts w:hint="eastAsia" w:eastAsia="方正仿宋_GB2312"/>
                <w:color w:val="000000"/>
                <w:sz w:val="24"/>
                <w:szCs w:val="24"/>
                <w:lang w:val="en-US" w:eastAsia="zh-CN"/>
              </w:rPr>
              <w:t>15</w:t>
            </w:r>
          </w:p>
        </w:tc>
        <w:tc>
          <w:tcPr>
            <w:tcW w:w="984" w:type="dxa"/>
            <w:tcBorders>
              <w:top w:val="single" w:color="auto" w:sz="8" w:space="0"/>
              <w:left w:val="single" w:color="auto" w:sz="8" w:space="0"/>
              <w:bottom w:val="single" w:color="auto" w:sz="8" w:space="0"/>
              <w:right w:val="single" w:color="auto" w:sz="8" w:space="0"/>
            </w:tcBorders>
            <w:noWrap w:val="0"/>
            <w:vAlign w:val="center"/>
          </w:tcPr>
          <w:p w14:paraId="42675130">
            <w:pPr>
              <w:spacing w:line="460" w:lineRule="exact"/>
              <w:jc w:val="center"/>
              <w:rPr>
                <w:rFonts w:eastAsia="方正仿宋_GB2312"/>
                <w:color w:val="000000"/>
                <w:sz w:val="24"/>
                <w:szCs w:val="24"/>
              </w:rPr>
            </w:pPr>
          </w:p>
        </w:tc>
        <w:tc>
          <w:tcPr>
            <w:tcW w:w="1277" w:type="dxa"/>
            <w:tcBorders>
              <w:top w:val="single" w:color="auto" w:sz="8" w:space="0"/>
              <w:left w:val="single" w:color="auto" w:sz="8" w:space="0"/>
              <w:bottom w:val="single" w:color="auto" w:sz="8" w:space="0"/>
              <w:right w:val="single" w:color="auto" w:sz="8" w:space="0"/>
            </w:tcBorders>
            <w:noWrap w:val="0"/>
            <w:vAlign w:val="center"/>
          </w:tcPr>
          <w:p w14:paraId="50478EC7">
            <w:pPr>
              <w:spacing w:line="460" w:lineRule="exact"/>
              <w:jc w:val="center"/>
              <w:rPr>
                <w:rFonts w:eastAsia="方正仿宋_GB2312"/>
                <w:color w:val="000000"/>
                <w:sz w:val="24"/>
                <w:szCs w:val="24"/>
              </w:rPr>
            </w:pPr>
          </w:p>
        </w:tc>
        <w:tc>
          <w:tcPr>
            <w:tcW w:w="1741" w:type="dxa"/>
            <w:tcBorders>
              <w:top w:val="single" w:color="auto" w:sz="8" w:space="0"/>
              <w:left w:val="single" w:color="auto" w:sz="8" w:space="0"/>
              <w:bottom w:val="single" w:color="auto" w:sz="8" w:space="0"/>
              <w:right w:val="single" w:color="auto" w:sz="8" w:space="0"/>
            </w:tcBorders>
            <w:noWrap w:val="0"/>
            <w:vAlign w:val="center"/>
          </w:tcPr>
          <w:p w14:paraId="35FA71C7">
            <w:pPr>
              <w:spacing w:line="460" w:lineRule="exact"/>
              <w:jc w:val="center"/>
              <w:rPr>
                <w:rFonts w:eastAsia="方正仿宋_GB2312"/>
                <w:color w:val="000000"/>
                <w:sz w:val="24"/>
                <w:szCs w:val="24"/>
              </w:rPr>
            </w:pPr>
          </w:p>
        </w:tc>
        <w:tc>
          <w:tcPr>
            <w:tcW w:w="855" w:type="dxa"/>
            <w:tcBorders>
              <w:top w:val="single" w:color="auto" w:sz="8" w:space="0"/>
              <w:left w:val="single" w:color="auto" w:sz="8" w:space="0"/>
              <w:bottom w:val="single" w:color="auto" w:sz="8" w:space="0"/>
              <w:right w:val="single" w:color="auto" w:sz="8" w:space="0"/>
            </w:tcBorders>
            <w:noWrap w:val="0"/>
            <w:vAlign w:val="center"/>
          </w:tcPr>
          <w:p w14:paraId="4B5A8FC6">
            <w:pPr>
              <w:spacing w:line="460" w:lineRule="exact"/>
              <w:jc w:val="center"/>
              <w:rPr>
                <w:rFonts w:eastAsia="方正仿宋_GB2312"/>
                <w:color w:val="000000"/>
                <w:sz w:val="24"/>
                <w:szCs w:val="24"/>
              </w:rPr>
            </w:pPr>
          </w:p>
        </w:tc>
        <w:tc>
          <w:tcPr>
            <w:tcW w:w="2047" w:type="dxa"/>
            <w:tcBorders>
              <w:top w:val="single" w:color="auto" w:sz="8" w:space="0"/>
              <w:left w:val="single" w:color="auto" w:sz="8" w:space="0"/>
              <w:bottom w:val="single" w:color="auto" w:sz="8" w:space="0"/>
              <w:right w:val="single" w:color="auto" w:sz="8" w:space="0"/>
            </w:tcBorders>
            <w:noWrap w:val="0"/>
            <w:vAlign w:val="center"/>
          </w:tcPr>
          <w:p w14:paraId="47722F9E">
            <w:pPr>
              <w:spacing w:line="460" w:lineRule="exact"/>
              <w:jc w:val="center"/>
              <w:rPr>
                <w:rFonts w:eastAsia="方正仿宋_GB2312"/>
                <w:color w:val="000000"/>
                <w:sz w:val="24"/>
                <w:szCs w:val="24"/>
              </w:rPr>
            </w:pPr>
          </w:p>
        </w:tc>
        <w:tc>
          <w:tcPr>
            <w:tcW w:w="1915" w:type="dxa"/>
            <w:tcBorders>
              <w:top w:val="single" w:color="auto" w:sz="8" w:space="0"/>
              <w:left w:val="single" w:color="auto" w:sz="8" w:space="0"/>
              <w:bottom w:val="single" w:color="auto" w:sz="8" w:space="0"/>
              <w:right w:val="single" w:color="auto" w:sz="8" w:space="0"/>
            </w:tcBorders>
            <w:noWrap w:val="0"/>
            <w:vAlign w:val="center"/>
          </w:tcPr>
          <w:p w14:paraId="5A35D1D9">
            <w:pPr>
              <w:spacing w:line="460" w:lineRule="exact"/>
              <w:jc w:val="center"/>
              <w:rPr>
                <w:rFonts w:eastAsia="方正仿宋_GB2312"/>
                <w:color w:val="000000"/>
                <w:sz w:val="24"/>
                <w:szCs w:val="24"/>
              </w:rPr>
            </w:pPr>
          </w:p>
        </w:tc>
      </w:tr>
    </w:tbl>
    <w:p w14:paraId="7E6F19C9">
      <w:pPr>
        <w:spacing w:line="400" w:lineRule="exact"/>
        <w:rPr>
          <w:rFonts w:eastAsia="方正仿宋_GB2312"/>
          <w:color w:val="000000"/>
          <w:sz w:val="24"/>
          <w:szCs w:val="24"/>
        </w:rPr>
      </w:pPr>
      <w:r>
        <w:rPr>
          <w:rFonts w:eastAsia="方正仿宋_GB2312"/>
          <w:color w:val="000000"/>
          <w:sz w:val="24"/>
          <w:szCs w:val="24"/>
        </w:rPr>
        <w:t>注</w:t>
      </w:r>
      <w:r>
        <w:rPr>
          <w:rFonts w:hint="eastAsia" w:eastAsia="方正仿宋_GB2312"/>
          <w:color w:val="000000"/>
          <w:sz w:val="24"/>
          <w:szCs w:val="24"/>
          <w:lang w:eastAsia="zh-CN"/>
        </w:rPr>
        <w:t>：</w:t>
      </w:r>
      <w:r>
        <w:rPr>
          <w:rFonts w:hint="eastAsia" w:eastAsia="方正仿宋_GB2312"/>
          <w:color w:val="000000"/>
          <w:sz w:val="24"/>
          <w:szCs w:val="24"/>
          <w:lang w:val="en-US" w:eastAsia="zh-CN"/>
        </w:rPr>
        <w:t>1.</w:t>
      </w:r>
      <w:r>
        <w:rPr>
          <w:rFonts w:eastAsia="方正仿宋_GB2312"/>
          <w:color w:val="000000"/>
          <w:sz w:val="24"/>
          <w:szCs w:val="24"/>
        </w:rPr>
        <w:t>排序应按照</w:t>
      </w:r>
      <w:r>
        <w:rPr>
          <w:rFonts w:hint="eastAsia" w:eastAsia="方正仿宋_GB2312"/>
          <w:color w:val="000000"/>
          <w:sz w:val="24"/>
          <w:szCs w:val="24"/>
          <w:lang w:val="en-US" w:eastAsia="zh-CN"/>
        </w:rPr>
        <w:t>人员在其各自专业中的贡献大小进行排序</w:t>
      </w:r>
      <w:r>
        <w:rPr>
          <w:rFonts w:eastAsia="方正仿宋_GB2312"/>
          <w:color w:val="000000"/>
          <w:sz w:val="24"/>
          <w:szCs w:val="24"/>
        </w:rPr>
        <w:t>。</w:t>
      </w:r>
    </w:p>
    <w:p w14:paraId="74CE3C9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eastAsia="方正小标宋简体"/>
          <w:color w:val="000000"/>
          <w:sz w:val="32"/>
          <w:szCs w:val="32"/>
        </w:rPr>
      </w:pPr>
      <w:r>
        <w:rPr>
          <w:rFonts w:hint="eastAsia" w:eastAsia="方正小标宋简体" w:cs="Times New Roman"/>
          <w:color w:val="000000"/>
          <w:kern w:val="2"/>
          <w:sz w:val="24"/>
          <w:szCs w:val="24"/>
          <w:lang w:val="en-US" w:eastAsia="zh-CN" w:bidi="ar-SA"/>
        </w:rPr>
        <w:t>2.</w:t>
      </w:r>
      <w:r>
        <w:rPr>
          <w:rFonts w:eastAsia="方正仿宋_GB2312"/>
          <w:color w:val="000000"/>
          <w:sz w:val="24"/>
          <w:szCs w:val="24"/>
        </w:rPr>
        <w:t>境外人员可不填写此表。</w:t>
      </w:r>
    </w:p>
    <w:p w14:paraId="1565C9C8">
      <w:pPr>
        <w:spacing w:line="360" w:lineRule="auto"/>
        <w:jc w:val="center"/>
        <w:rPr>
          <w:rFonts w:eastAsia="方正小标宋简体"/>
          <w:color w:val="000000"/>
          <w:sz w:val="40"/>
          <w:szCs w:val="40"/>
        </w:rPr>
      </w:pPr>
    </w:p>
    <w:p w14:paraId="66B6446B">
      <w:pPr>
        <w:spacing w:line="360" w:lineRule="auto"/>
        <w:jc w:val="center"/>
        <w:rPr>
          <w:rFonts w:eastAsia="方正小标宋简体"/>
          <w:color w:val="000000"/>
          <w:sz w:val="32"/>
          <w:szCs w:val="32"/>
        </w:rPr>
      </w:pPr>
      <w:r>
        <w:rPr>
          <w:rFonts w:eastAsia="方正小标宋简体"/>
          <w:color w:val="000000"/>
          <w:sz w:val="32"/>
          <w:szCs w:val="32"/>
        </w:rPr>
        <w:t>项目特点</w:t>
      </w:r>
    </w:p>
    <w:tbl>
      <w:tblPr>
        <w:tblStyle w:val="6"/>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95"/>
        <w:gridCol w:w="7877"/>
      </w:tblGrid>
      <w:tr w14:paraId="1FF3C6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1195" w:type="dxa"/>
            <w:noWrap w:val="0"/>
            <w:vAlign w:val="center"/>
          </w:tcPr>
          <w:p w14:paraId="40B38771">
            <w:pPr>
              <w:spacing w:line="360" w:lineRule="auto"/>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sz w:val="24"/>
                <w:szCs w:val="24"/>
              </w:rPr>
              <w:t>项目概况</w:t>
            </w:r>
          </w:p>
        </w:tc>
        <w:tc>
          <w:tcPr>
            <w:tcW w:w="7877" w:type="dxa"/>
            <w:noWrap w:val="0"/>
            <w:vAlign w:val="top"/>
          </w:tcPr>
          <w:p w14:paraId="47FAC015">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（项目总体介绍、项目规模、复杂程度及影响程度等，限500字）</w:t>
            </w:r>
            <w:bookmarkStart w:id="0" w:name="xiangmugaikuang"/>
            <w:bookmarkEnd w:id="0"/>
          </w:p>
        </w:tc>
      </w:tr>
      <w:tr w14:paraId="3F570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1195" w:type="dxa"/>
            <w:noWrap w:val="0"/>
            <w:vAlign w:val="center"/>
          </w:tcPr>
          <w:p w14:paraId="4AD5C84B">
            <w:pPr>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技术特色</w:t>
            </w:r>
          </w:p>
        </w:tc>
        <w:tc>
          <w:tcPr>
            <w:tcW w:w="7877" w:type="dxa"/>
            <w:noWrap w:val="0"/>
            <w:vAlign w:val="top"/>
          </w:tcPr>
          <w:p w14:paraId="65CE549B">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（项目特色，主要的技术成果指标，限1500字）</w:t>
            </w:r>
          </w:p>
          <w:p w14:paraId="66DF8C69">
            <w:pPr>
              <w:spacing w:line="360" w:lineRule="auto"/>
              <w:rPr>
                <w:rFonts w:hint="eastAsia" w:ascii="仿宋_GB2312" w:hAnsi="仿宋_GB2312" w:eastAsia="仿宋_GB2312" w:cs="仿宋_GB2312"/>
                <w:sz w:val="24"/>
                <w:szCs w:val="24"/>
              </w:rPr>
            </w:pPr>
            <w:bookmarkStart w:id="1" w:name="jishutese"/>
            <w:bookmarkEnd w:id="1"/>
          </w:p>
          <w:p w14:paraId="42943BBE">
            <w:pPr>
              <w:spacing w:line="360" w:lineRule="auto"/>
              <w:rPr>
                <w:rFonts w:hint="eastAsia" w:ascii="仿宋_GB2312" w:hAnsi="仿宋_GB2312" w:eastAsia="仿宋_GB2312" w:cs="仿宋_GB2312"/>
                <w:sz w:val="24"/>
                <w:szCs w:val="24"/>
              </w:rPr>
            </w:pPr>
          </w:p>
          <w:p w14:paraId="48EF4610">
            <w:pPr>
              <w:spacing w:line="360" w:lineRule="auto"/>
              <w:rPr>
                <w:rFonts w:hint="eastAsia" w:ascii="仿宋_GB2312" w:hAnsi="仿宋_GB2312" w:eastAsia="仿宋_GB2312" w:cs="仿宋_GB2312"/>
                <w:sz w:val="24"/>
                <w:szCs w:val="24"/>
              </w:rPr>
            </w:pPr>
          </w:p>
          <w:p w14:paraId="49D7503B">
            <w:pPr>
              <w:spacing w:line="360" w:lineRule="auto"/>
              <w:rPr>
                <w:rFonts w:hint="eastAsia" w:ascii="仿宋_GB2312" w:hAnsi="仿宋_GB2312" w:eastAsia="仿宋_GB2312" w:cs="仿宋_GB2312"/>
                <w:sz w:val="24"/>
                <w:szCs w:val="24"/>
              </w:rPr>
            </w:pPr>
          </w:p>
          <w:p w14:paraId="217FE90A">
            <w:pPr>
              <w:spacing w:line="360" w:lineRule="auto"/>
              <w:rPr>
                <w:rFonts w:hint="eastAsia" w:ascii="仿宋_GB2312" w:hAnsi="仿宋_GB2312" w:eastAsia="仿宋_GB2312" w:cs="仿宋_GB2312"/>
                <w:sz w:val="24"/>
                <w:szCs w:val="24"/>
              </w:rPr>
            </w:pPr>
          </w:p>
          <w:p w14:paraId="552F033F">
            <w:pPr>
              <w:spacing w:line="360" w:lineRule="auto"/>
              <w:rPr>
                <w:rFonts w:hint="eastAsia" w:ascii="仿宋_GB2312" w:hAnsi="仿宋_GB2312" w:eastAsia="仿宋_GB2312" w:cs="仿宋_GB2312"/>
                <w:sz w:val="24"/>
                <w:szCs w:val="24"/>
              </w:rPr>
            </w:pPr>
          </w:p>
        </w:tc>
      </w:tr>
      <w:tr w14:paraId="5D79A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1195" w:type="dxa"/>
            <w:noWrap w:val="0"/>
            <w:vAlign w:val="center"/>
          </w:tcPr>
          <w:p w14:paraId="4AE47A43">
            <w:pPr>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技术成效</w:t>
            </w:r>
          </w:p>
          <w:p w14:paraId="1D70F68D">
            <w:pPr>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与深度</w:t>
            </w:r>
          </w:p>
        </w:tc>
        <w:tc>
          <w:tcPr>
            <w:tcW w:w="7877" w:type="dxa"/>
            <w:noWrap w:val="0"/>
            <w:vAlign w:val="top"/>
          </w:tcPr>
          <w:p w14:paraId="76BAF073">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（解决技术难题、工程问题的成效与深度，限1500字）</w:t>
            </w:r>
          </w:p>
          <w:p w14:paraId="3C26EDE7">
            <w:pPr>
              <w:spacing w:line="360" w:lineRule="auto"/>
              <w:rPr>
                <w:rFonts w:hint="eastAsia" w:ascii="仿宋_GB2312" w:hAnsi="仿宋_GB2312" w:eastAsia="仿宋_GB2312" w:cs="仿宋_GB2312"/>
                <w:sz w:val="24"/>
                <w:szCs w:val="24"/>
              </w:rPr>
            </w:pPr>
            <w:bookmarkStart w:id="2" w:name="jishuchengxiaoyushendu"/>
            <w:bookmarkEnd w:id="2"/>
          </w:p>
          <w:p w14:paraId="54F92C7D">
            <w:pPr>
              <w:spacing w:line="360" w:lineRule="auto"/>
              <w:rPr>
                <w:rFonts w:hint="eastAsia" w:ascii="仿宋_GB2312" w:hAnsi="仿宋_GB2312" w:eastAsia="仿宋_GB2312" w:cs="仿宋_GB2312"/>
                <w:sz w:val="24"/>
                <w:szCs w:val="24"/>
              </w:rPr>
            </w:pPr>
          </w:p>
          <w:p w14:paraId="32F90B28">
            <w:pPr>
              <w:spacing w:line="360" w:lineRule="auto"/>
              <w:rPr>
                <w:rFonts w:hint="eastAsia" w:ascii="仿宋_GB2312" w:hAnsi="仿宋_GB2312" w:eastAsia="仿宋_GB2312" w:cs="仿宋_GB2312"/>
                <w:sz w:val="24"/>
                <w:szCs w:val="24"/>
              </w:rPr>
            </w:pPr>
          </w:p>
          <w:p w14:paraId="677B2D20">
            <w:pPr>
              <w:spacing w:line="360" w:lineRule="auto"/>
              <w:rPr>
                <w:rFonts w:hint="eastAsia" w:ascii="仿宋_GB2312" w:hAnsi="仿宋_GB2312" w:eastAsia="仿宋_GB2312" w:cs="仿宋_GB2312"/>
                <w:sz w:val="24"/>
                <w:szCs w:val="24"/>
              </w:rPr>
            </w:pPr>
          </w:p>
          <w:p w14:paraId="173C9177">
            <w:pPr>
              <w:spacing w:line="360" w:lineRule="auto"/>
              <w:rPr>
                <w:rFonts w:hint="eastAsia" w:ascii="仿宋_GB2312" w:hAnsi="仿宋_GB2312" w:eastAsia="仿宋_GB2312" w:cs="仿宋_GB2312"/>
                <w:sz w:val="24"/>
                <w:szCs w:val="24"/>
              </w:rPr>
            </w:pPr>
          </w:p>
          <w:p w14:paraId="1B7B98AE">
            <w:pPr>
              <w:spacing w:line="360" w:lineRule="auto"/>
              <w:rPr>
                <w:rFonts w:hint="eastAsia" w:ascii="仿宋_GB2312" w:hAnsi="仿宋_GB2312" w:eastAsia="仿宋_GB2312" w:cs="仿宋_GB2312"/>
                <w:sz w:val="24"/>
                <w:szCs w:val="24"/>
              </w:rPr>
            </w:pPr>
          </w:p>
        </w:tc>
      </w:tr>
      <w:tr w14:paraId="799C7F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119" w:hRule="atLeast"/>
          <w:jc w:val="center"/>
        </w:trPr>
        <w:tc>
          <w:tcPr>
            <w:tcW w:w="1195" w:type="dxa"/>
            <w:noWrap w:val="0"/>
            <w:vAlign w:val="center"/>
          </w:tcPr>
          <w:p w14:paraId="7866DEAE">
            <w:pPr>
              <w:spacing w:line="36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综合效益</w:t>
            </w:r>
          </w:p>
        </w:tc>
        <w:tc>
          <w:tcPr>
            <w:tcW w:w="7877" w:type="dxa"/>
            <w:noWrap w:val="0"/>
            <w:vAlign w:val="top"/>
          </w:tcPr>
          <w:p w14:paraId="2A83D1FA">
            <w:pPr>
              <w:spacing w:line="360" w:lineRule="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（项目产生的经济、社会、环境效益，限500字）</w:t>
            </w:r>
          </w:p>
          <w:p w14:paraId="64560512">
            <w:pPr>
              <w:spacing w:line="360" w:lineRule="auto"/>
              <w:rPr>
                <w:rFonts w:hint="eastAsia" w:ascii="仿宋_GB2312" w:hAnsi="仿宋_GB2312" w:eastAsia="仿宋_GB2312" w:cs="仿宋_GB2312"/>
                <w:sz w:val="24"/>
                <w:szCs w:val="24"/>
              </w:rPr>
            </w:pPr>
            <w:bookmarkStart w:id="3" w:name="zonghexiaoyi"/>
            <w:bookmarkEnd w:id="3"/>
          </w:p>
          <w:p w14:paraId="40E91724">
            <w:pPr>
              <w:spacing w:line="360" w:lineRule="auto"/>
              <w:rPr>
                <w:rFonts w:hint="eastAsia" w:ascii="仿宋_GB2312" w:hAnsi="仿宋_GB2312" w:eastAsia="仿宋_GB2312" w:cs="仿宋_GB2312"/>
                <w:sz w:val="24"/>
                <w:szCs w:val="24"/>
              </w:rPr>
            </w:pPr>
          </w:p>
          <w:p w14:paraId="0D30C3CB">
            <w:pPr>
              <w:spacing w:line="360" w:lineRule="auto"/>
              <w:rPr>
                <w:rFonts w:hint="eastAsia" w:ascii="仿宋_GB2312" w:hAnsi="仿宋_GB2312" w:eastAsia="仿宋_GB2312" w:cs="仿宋_GB2312"/>
                <w:sz w:val="24"/>
                <w:szCs w:val="24"/>
              </w:rPr>
            </w:pPr>
          </w:p>
          <w:p w14:paraId="3DCB00A9">
            <w:pPr>
              <w:spacing w:line="360" w:lineRule="auto"/>
              <w:rPr>
                <w:rFonts w:hint="eastAsia" w:ascii="仿宋_GB2312" w:hAnsi="仿宋_GB2312" w:eastAsia="仿宋_GB2312" w:cs="仿宋_GB2312"/>
                <w:sz w:val="24"/>
                <w:szCs w:val="24"/>
              </w:rPr>
            </w:pPr>
          </w:p>
          <w:p w14:paraId="6F0266DE">
            <w:pPr>
              <w:spacing w:line="360" w:lineRule="auto"/>
              <w:rPr>
                <w:rFonts w:hint="eastAsia" w:ascii="仿宋_GB2312" w:hAnsi="仿宋_GB2312" w:eastAsia="仿宋_GB2312" w:cs="仿宋_GB2312"/>
                <w:sz w:val="24"/>
                <w:szCs w:val="24"/>
              </w:rPr>
            </w:pPr>
          </w:p>
          <w:p w14:paraId="1D5E3BE8">
            <w:pPr>
              <w:spacing w:line="360" w:lineRule="auto"/>
              <w:rPr>
                <w:rFonts w:hint="eastAsia" w:ascii="仿宋_GB2312" w:hAnsi="仿宋_GB2312" w:eastAsia="仿宋_GB2312" w:cs="仿宋_GB2312"/>
                <w:sz w:val="24"/>
                <w:szCs w:val="24"/>
              </w:rPr>
            </w:pPr>
          </w:p>
        </w:tc>
      </w:tr>
    </w:tbl>
    <w:p w14:paraId="0D23BC68">
      <w:pPr>
        <w:spacing w:line="360" w:lineRule="auto"/>
        <w:jc w:val="center"/>
        <w:rPr>
          <w:rFonts w:eastAsia="方正小标宋简体"/>
          <w:color w:val="000000"/>
          <w:sz w:val="28"/>
          <w:szCs w:val="28"/>
        </w:rPr>
      </w:pPr>
      <w:r>
        <w:rPr>
          <w:rFonts w:eastAsia="方正小标宋简体"/>
          <w:color w:val="000000"/>
          <w:sz w:val="32"/>
          <w:szCs w:val="32"/>
        </w:rPr>
        <w:t>附   件</w:t>
      </w:r>
    </w:p>
    <w:tbl>
      <w:tblPr>
        <w:tblStyle w:val="6"/>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1"/>
      </w:tblGrid>
      <w:tr w14:paraId="2CAC3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4" w:hRule="exact"/>
          <w:jc w:val="center"/>
        </w:trPr>
        <w:tc>
          <w:tcPr>
            <w:tcW w:w="9291" w:type="dxa"/>
            <w:noWrap w:val="0"/>
            <w:vAlign w:val="top"/>
          </w:tcPr>
          <w:p w14:paraId="61C70BE2">
            <w:pPr>
              <w:adjustRightInd w:val="0"/>
              <w:snapToGrid w:val="0"/>
              <w:rPr>
                <w:rFonts w:eastAsia="方正仿宋_GB2312"/>
                <w:color w:val="000000"/>
              </w:rPr>
            </w:pPr>
          </w:p>
          <w:p w14:paraId="64859FA2">
            <w:pPr>
              <w:spacing w:line="480" w:lineRule="exac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申报材料目录（不限于此）：</w:t>
            </w:r>
          </w:p>
          <w:p w14:paraId="38797C4F">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w:t>
            </w:r>
            <w:r>
              <w:rPr>
                <w:rFonts w:hint="eastAsia" w:ascii="仿宋_GB2312" w:hAnsi="仿宋_GB2312" w:eastAsia="仿宋_GB2312" w:cs="仿宋_GB2312"/>
                <w:color w:val="000000"/>
                <w:sz w:val="24"/>
                <w:lang w:eastAsia="zh-CN"/>
              </w:rPr>
              <w:t>发展和改革委员会</w:t>
            </w:r>
            <w:r>
              <w:rPr>
                <w:rFonts w:hint="eastAsia" w:ascii="仿宋_GB2312" w:hAnsi="仿宋_GB2312" w:eastAsia="仿宋_GB2312" w:cs="仿宋_GB2312"/>
                <w:color w:val="000000"/>
                <w:sz w:val="24"/>
              </w:rPr>
              <w:t>（或其他上级单位）立项批复；</w:t>
            </w:r>
          </w:p>
          <w:p w14:paraId="35029BEA">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（2）政府规划部门签发的规划意见书及附图或规划部门签发的建筑规划许可证；</w:t>
            </w:r>
          </w:p>
          <w:p w14:paraId="082136E1">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（3）建筑工程竣工验收备案表或四方验收；</w:t>
            </w:r>
          </w:p>
          <w:p w14:paraId="033B9D9D">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（4）建筑工程规划验收备案；</w:t>
            </w:r>
          </w:p>
          <w:p w14:paraId="3B619134">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（5）无重大安全质量事故证明文件；</w:t>
            </w:r>
          </w:p>
          <w:p w14:paraId="40B62DE6">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（6）施工图设计文件审查合格书；</w:t>
            </w:r>
          </w:p>
          <w:p w14:paraId="66DC9E2E">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（7）《使用单位反馈意见表》；</w:t>
            </w:r>
          </w:p>
          <w:p w14:paraId="4DB14B97">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（8）《申报单位法人代表人声明》；</w:t>
            </w:r>
          </w:p>
          <w:p w14:paraId="28316D13">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（9）《合作设计项目申报证明》；</w:t>
            </w:r>
          </w:p>
          <w:p w14:paraId="5632D35B">
            <w:pPr>
              <w:spacing w:line="360" w:lineRule="auto"/>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 其他文件（已有奖励、涉密项目处理、专项技术成果认定证明等）</w:t>
            </w:r>
          </w:p>
          <w:p w14:paraId="0956C808">
            <w:pPr>
              <w:spacing w:line="360" w:lineRule="auto"/>
              <w:rPr>
                <w:rFonts w:eastAsia="方正仿宋_GB2312"/>
                <w:color w:val="000000"/>
                <w:sz w:val="28"/>
                <w:szCs w:val="28"/>
              </w:rPr>
            </w:pPr>
            <w:r>
              <w:rPr>
                <w:rFonts w:eastAsia="方正仿宋_GB2312"/>
                <w:color w:val="000000"/>
                <w:sz w:val="24"/>
              </w:rPr>
              <w:br w:type="page"/>
            </w:r>
          </w:p>
        </w:tc>
      </w:tr>
    </w:tbl>
    <w:p w14:paraId="1170B19B">
      <w:pPr>
        <w:jc w:val="center"/>
        <w:rPr>
          <w:rFonts w:eastAsia="方正小标宋简体"/>
          <w:color w:val="000000"/>
          <w:sz w:val="32"/>
          <w:szCs w:val="32"/>
        </w:rPr>
      </w:pPr>
    </w:p>
    <w:p w14:paraId="40ADFB1F">
      <w:pPr>
        <w:jc w:val="center"/>
        <w:rPr>
          <w:rFonts w:eastAsia="方正小标宋简体"/>
          <w:b/>
          <w:bCs/>
          <w:color w:val="000000"/>
          <w:sz w:val="36"/>
          <w:szCs w:val="36"/>
        </w:rPr>
      </w:pPr>
      <w:r>
        <w:rPr>
          <w:rFonts w:eastAsia="方正小标宋简体"/>
          <w:color w:val="000000"/>
          <w:sz w:val="32"/>
          <w:szCs w:val="32"/>
        </w:rPr>
        <w:t>审 核 意 见</w:t>
      </w:r>
    </w:p>
    <w:tbl>
      <w:tblPr>
        <w:tblStyle w:val="6"/>
        <w:tblW w:w="929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49"/>
        <w:gridCol w:w="8042"/>
      </w:tblGrid>
      <w:tr w14:paraId="4E02EE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1249" w:type="dxa"/>
            <w:noWrap w:val="0"/>
            <w:vAlign w:val="center"/>
          </w:tcPr>
          <w:p w14:paraId="13E38CB8">
            <w:pPr>
              <w:spacing w:line="360" w:lineRule="auto"/>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申报单位</w:t>
            </w:r>
          </w:p>
          <w:p w14:paraId="1000C5C5">
            <w:pPr>
              <w:spacing w:line="360" w:lineRule="auto"/>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意    见</w:t>
            </w:r>
          </w:p>
        </w:tc>
        <w:tc>
          <w:tcPr>
            <w:tcW w:w="8042" w:type="dxa"/>
            <w:noWrap w:val="0"/>
            <w:vAlign w:val="top"/>
          </w:tcPr>
          <w:p w14:paraId="59E0AC97">
            <w:pPr>
              <w:spacing w:line="360" w:lineRule="auto"/>
              <w:rPr>
                <w:rFonts w:hint="eastAsia" w:ascii="仿宋_GB2312" w:hAnsi="仿宋_GB2312" w:eastAsia="仿宋_GB2312" w:cs="仿宋_GB2312"/>
                <w:color w:val="000000"/>
                <w:sz w:val="24"/>
              </w:rPr>
            </w:pPr>
          </w:p>
          <w:p w14:paraId="13D5DDD2">
            <w:pPr>
              <w:spacing w:line="360" w:lineRule="auto"/>
              <w:rPr>
                <w:rFonts w:hint="eastAsia" w:ascii="仿宋_GB2312" w:hAnsi="仿宋_GB2312" w:eastAsia="仿宋_GB2312" w:cs="仿宋_GB2312"/>
                <w:color w:val="000000"/>
                <w:sz w:val="24"/>
              </w:rPr>
            </w:pPr>
          </w:p>
          <w:p w14:paraId="2B79DDDC">
            <w:pPr>
              <w:spacing w:line="360" w:lineRule="auto"/>
              <w:rPr>
                <w:rFonts w:hint="eastAsia" w:ascii="仿宋_GB2312" w:hAnsi="仿宋_GB2312" w:eastAsia="仿宋_GB2312" w:cs="仿宋_GB2312"/>
                <w:color w:val="000000"/>
                <w:sz w:val="24"/>
              </w:rPr>
            </w:pPr>
          </w:p>
          <w:p w14:paraId="4F9959EB">
            <w:pPr>
              <w:spacing w:line="360" w:lineRule="auto"/>
              <w:rPr>
                <w:rFonts w:hint="eastAsia" w:ascii="仿宋_GB2312" w:hAnsi="仿宋_GB2312" w:eastAsia="仿宋_GB2312" w:cs="仿宋_GB2312"/>
                <w:color w:val="000000"/>
                <w:sz w:val="24"/>
              </w:rPr>
            </w:pPr>
          </w:p>
          <w:p w14:paraId="101B0580">
            <w:pPr>
              <w:spacing w:line="360" w:lineRule="auto"/>
              <w:rPr>
                <w:rFonts w:hint="eastAsia" w:ascii="仿宋_GB2312" w:hAnsi="仿宋_GB2312" w:eastAsia="仿宋_GB2312" w:cs="仿宋_GB2312"/>
                <w:color w:val="000000"/>
                <w:sz w:val="24"/>
              </w:rPr>
            </w:pPr>
          </w:p>
          <w:p w14:paraId="07EC44D2">
            <w:pPr>
              <w:spacing w:line="360" w:lineRule="auto"/>
              <w:rPr>
                <w:rFonts w:hint="eastAsia" w:ascii="仿宋_GB2312" w:hAnsi="仿宋_GB2312" w:eastAsia="仿宋_GB2312" w:cs="仿宋_GB2312"/>
                <w:color w:val="000000"/>
                <w:sz w:val="24"/>
              </w:rPr>
            </w:pPr>
          </w:p>
          <w:p w14:paraId="499B40B4">
            <w:pPr>
              <w:spacing w:line="360" w:lineRule="auto"/>
              <w:rPr>
                <w:rFonts w:hint="eastAsia" w:ascii="仿宋_GB2312" w:hAnsi="仿宋_GB2312" w:eastAsia="仿宋_GB2312" w:cs="仿宋_GB2312"/>
                <w:color w:val="000000"/>
                <w:sz w:val="24"/>
              </w:rPr>
            </w:pPr>
          </w:p>
          <w:p w14:paraId="2F23F69A">
            <w:pPr>
              <w:spacing w:line="360" w:lineRule="auto"/>
              <w:rPr>
                <w:rFonts w:hint="eastAsia" w:ascii="仿宋_GB2312" w:hAnsi="仿宋_GB2312" w:eastAsia="仿宋_GB2312" w:cs="仿宋_GB2312"/>
                <w:color w:val="000000"/>
                <w:sz w:val="24"/>
              </w:rPr>
            </w:pPr>
          </w:p>
          <w:p w14:paraId="104BB1CF">
            <w:pPr>
              <w:spacing w:line="360" w:lineRule="auto"/>
              <w:ind w:firstLine="3480" w:firstLineChars="14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（盖章）：</w:t>
            </w:r>
          </w:p>
          <w:p w14:paraId="7E73EFDA">
            <w:pPr>
              <w:spacing w:line="360" w:lineRule="auto"/>
              <w:ind w:firstLine="3480" w:firstLineChars="1450"/>
              <w:rPr>
                <w:rFonts w:hint="eastAsia" w:ascii="仿宋_GB2312" w:hAnsi="仿宋_GB2312" w:eastAsia="仿宋_GB2312" w:cs="仿宋_GB2312"/>
                <w:color w:val="000000"/>
                <w:sz w:val="24"/>
              </w:rPr>
            </w:pPr>
          </w:p>
          <w:p w14:paraId="2D4E27B0">
            <w:pPr>
              <w:spacing w:line="360" w:lineRule="auto"/>
              <w:ind w:right="315"/>
              <w:jc w:val="righ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   月   日</w:t>
            </w:r>
          </w:p>
          <w:p w14:paraId="2CC533AB">
            <w:pPr>
              <w:spacing w:line="360" w:lineRule="auto"/>
              <w:ind w:right="315"/>
              <w:jc w:val="right"/>
              <w:rPr>
                <w:rFonts w:hint="eastAsia" w:ascii="仿宋_GB2312" w:hAnsi="仿宋_GB2312" w:eastAsia="仿宋_GB2312" w:cs="仿宋_GB2312"/>
                <w:color w:val="000000"/>
                <w:sz w:val="24"/>
              </w:rPr>
            </w:pPr>
          </w:p>
          <w:p w14:paraId="0DB9EA3F">
            <w:pPr>
              <w:spacing w:line="360" w:lineRule="auto"/>
              <w:ind w:right="315"/>
              <w:jc w:val="right"/>
              <w:rPr>
                <w:rFonts w:hint="eastAsia" w:ascii="仿宋_GB2312" w:hAnsi="仿宋_GB2312" w:eastAsia="仿宋_GB2312" w:cs="仿宋_GB2312"/>
                <w:color w:val="000000"/>
                <w:sz w:val="24"/>
              </w:rPr>
            </w:pPr>
          </w:p>
        </w:tc>
      </w:tr>
      <w:tr w14:paraId="72D0E9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1249" w:type="dxa"/>
            <w:noWrap w:val="0"/>
            <w:vAlign w:val="center"/>
          </w:tcPr>
          <w:p w14:paraId="64A9481C">
            <w:pPr>
              <w:spacing w:line="360" w:lineRule="auto"/>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项目评审资    格</w:t>
            </w:r>
          </w:p>
          <w:p w14:paraId="59C08BCF">
            <w:pPr>
              <w:spacing w:line="360" w:lineRule="auto"/>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意    见</w:t>
            </w:r>
          </w:p>
        </w:tc>
        <w:tc>
          <w:tcPr>
            <w:tcW w:w="8042" w:type="dxa"/>
            <w:noWrap w:val="0"/>
            <w:vAlign w:val="top"/>
          </w:tcPr>
          <w:p w14:paraId="4CDD438E">
            <w:pPr>
              <w:spacing w:line="360" w:lineRule="auto"/>
              <w:rPr>
                <w:rFonts w:hint="eastAsia" w:ascii="仿宋_GB2312" w:hAnsi="仿宋_GB2312" w:eastAsia="仿宋_GB2312" w:cs="仿宋_GB2312"/>
                <w:color w:val="000000"/>
                <w:sz w:val="24"/>
              </w:rPr>
            </w:pPr>
          </w:p>
          <w:p w14:paraId="43A23A02">
            <w:pPr>
              <w:spacing w:line="360" w:lineRule="auto"/>
              <w:rPr>
                <w:rFonts w:hint="eastAsia" w:ascii="仿宋_GB2312" w:hAnsi="仿宋_GB2312" w:eastAsia="仿宋_GB2312" w:cs="仿宋_GB2312"/>
                <w:color w:val="000000"/>
                <w:sz w:val="24"/>
              </w:rPr>
            </w:pPr>
          </w:p>
          <w:p w14:paraId="1427E49E">
            <w:pPr>
              <w:spacing w:line="360" w:lineRule="auto"/>
              <w:rPr>
                <w:rFonts w:hint="eastAsia" w:ascii="仿宋_GB2312" w:hAnsi="仿宋_GB2312" w:eastAsia="仿宋_GB2312" w:cs="仿宋_GB2312"/>
                <w:color w:val="000000"/>
                <w:sz w:val="24"/>
              </w:rPr>
            </w:pPr>
          </w:p>
          <w:p w14:paraId="50742703">
            <w:pPr>
              <w:spacing w:line="360" w:lineRule="auto"/>
              <w:rPr>
                <w:rFonts w:hint="eastAsia" w:ascii="仿宋_GB2312" w:hAnsi="仿宋_GB2312" w:eastAsia="仿宋_GB2312" w:cs="仿宋_GB2312"/>
                <w:color w:val="000000"/>
                <w:sz w:val="24"/>
              </w:rPr>
            </w:pPr>
          </w:p>
          <w:p w14:paraId="1957F7A8">
            <w:pPr>
              <w:spacing w:line="360" w:lineRule="auto"/>
              <w:rPr>
                <w:rFonts w:hint="eastAsia" w:ascii="仿宋_GB2312" w:hAnsi="仿宋_GB2312" w:eastAsia="仿宋_GB2312" w:cs="仿宋_GB2312"/>
                <w:color w:val="000000"/>
                <w:sz w:val="24"/>
              </w:rPr>
            </w:pPr>
          </w:p>
          <w:p w14:paraId="140EED03">
            <w:pPr>
              <w:spacing w:line="360" w:lineRule="auto"/>
              <w:rPr>
                <w:rFonts w:hint="eastAsia" w:ascii="仿宋_GB2312" w:hAnsi="仿宋_GB2312" w:eastAsia="仿宋_GB2312" w:cs="仿宋_GB2312"/>
                <w:color w:val="000000"/>
                <w:sz w:val="24"/>
              </w:rPr>
            </w:pPr>
          </w:p>
          <w:p w14:paraId="465CB565">
            <w:pPr>
              <w:spacing w:line="360" w:lineRule="auto"/>
              <w:rPr>
                <w:rFonts w:hint="eastAsia" w:ascii="仿宋_GB2312" w:hAnsi="仿宋_GB2312" w:eastAsia="仿宋_GB2312" w:cs="仿宋_GB2312"/>
                <w:color w:val="000000"/>
                <w:sz w:val="24"/>
              </w:rPr>
            </w:pPr>
          </w:p>
          <w:p w14:paraId="1D8220A0">
            <w:pPr>
              <w:spacing w:line="360" w:lineRule="auto"/>
              <w:rPr>
                <w:rFonts w:hint="eastAsia" w:ascii="仿宋_GB2312" w:hAnsi="仿宋_GB2312" w:eastAsia="仿宋_GB2312" w:cs="仿宋_GB2312"/>
                <w:color w:val="000000"/>
                <w:sz w:val="24"/>
              </w:rPr>
            </w:pPr>
          </w:p>
          <w:p w14:paraId="42CBC62D">
            <w:pPr>
              <w:spacing w:line="360" w:lineRule="auto"/>
              <w:ind w:firstLine="3000" w:firstLineChars="125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评审组（签名）：</w:t>
            </w:r>
          </w:p>
          <w:p w14:paraId="6B2A07A1">
            <w:pPr>
              <w:spacing w:line="360" w:lineRule="auto"/>
              <w:ind w:firstLine="3000" w:firstLineChars="1250"/>
              <w:rPr>
                <w:rFonts w:hint="eastAsia" w:ascii="仿宋_GB2312" w:hAnsi="仿宋_GB2312" w:eastAsia="仿宋_GB2312" w:cs="仿宋_GB2312"/>
                <w:color w:val="000000"/>
                <w:sz w:val="24"/>
              </w:rPr>
            </w:pPr>
          </w:p>
          <w:p w14:paraId="1505EDD8">
            <w:pPr>
              <w:spacing w:line="360" w:lineRule="auto"/>
              <w:ind w:firstLine="4560" w:firstLineChars="19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    月   日</w:t>
            </w:r>
          </w:p>
          <w:p w14:paraId="6BA9A773">
            <w:pPr>
              <w:spacing w:line="360" w:lineRule="auto"/>
              <w:ind w:firstLine="4560" w:firstLineChars="1900"/>
              <w:rPr>
                <w:rFonts w:hint="eastAsia" w:ascii="仿宋_GB2312" w:hAnsi="仿宋_GB2312" w:eastAsia="仿宋_GB2312" w:cs="仿宋_GB2312"/>
                <w:color w:val="000000"/>
                <w:sz w:val="24"/>
              </w:rPr>
            </w:pPr>
          </w:p>
          <w:p w14:paraId="72A8E374">
            <w:pPr>
              <w:spacing w:line="360" w:lineRule="auto"/>
              <w:ind w:firstLine="4560" w:firstLineChars="1900"/>
              <w:rPr>
                <w:rFonts w:hint="eastAsia" w:ascii="仿宋_GB2312" w:hAnsi="仿宋_GB2312" w:eastAsia="仿宋_GB2312" w:cs="仿宋_GB2312"/>
                <w:color w:val="000000"/>
                <w:sz w:val="24"/>
              </w:rPr>
            </w:pPr>
          </w:p>
        </w:tc>
      </w:tr>
    </w:tbl>
    <w:p w14:paraId="2B15ED36">
      <w:pPr>
        <w:jc w:val="center"/>
        <w:rPr>
          <w:rFonts w:eastAsia="方正小标宋简体"/>
          <w:color w:val="000000"/>
          <w:sz w:val="32"/>
          <w:szCs w:val="32"/>
        </w:rPr>
      </w:pPr>
    </w:p>
    <w:p w14:paraId="6FD56F58">
      <w:pPr>
        <w:jc w:val="center"/>
        <w:rPr>
          <w:rFonts w:eastAsia="方正小标宋简体"/>
          <w:b/>
          <w:bCs/>
          <w:color w:val="000000"/>
          <w:sz w:val="36"/>
          <w:szCs w:val="36"/>
        </w:rPr>
      </w:pPr>
      <w:r>
        <w:rPr>
          <w:rFonts w:eastAsia="方正小标宋简体"/>
          <w:color w:val="000000"/>
          <w:sz w:val="32"/>
          <w:szCs w:val="32"/>
        </w:rPr>
        <w:t>评 审 意 见</w:t>
      </w:r>
    </w:p>
    <w:tbl>
      <w:tblPr>
        <w:tblStyle w:val="6"/>
        <w:tblpPr w:leftFromText="180" w:rightFromText="180" w:vertAnchor="text" w:horzAnchor="page" w:tblpX="1475" w:tblpY="627"/>
        <w:tblOverlap w:val="never"/>
        <w:tblW w:w="91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6"/>
      </w:tblGrid>
      <w:tr w14:paraId="1FBD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6" w:hRule="atLeast"/>
        </w:trPr>
        <w:tc>
          <w:tcPr>
            <w:tcW w:w="9166" w:type="dxa"/>
            <w:noWrap w:val="0"/>
            <w:vAlign w:val="top"/>
          </w:tcPr>
          <w:p w14:paraId="1A554ECB">
            <w:pPr>
              <w:rPr>
                <w:rFonts w:hint="eastAsia" w:ascii="仿宋_GB2312" w:hAnsi="仿宋_GB2312" w:eastAsia="仿宋_GB2312" w:cs="仿宋_GB2312"/>
                <w:color w:val="000000"/>
                <w:sz w:val="24"/>
              </w:rPr>
            </w:pPr>
          </w:p>
          <w:p w14:paraId="67F15177">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专业评审组评审意见：</w:t>
            </w:r>
          </w:p>
          <w:p w14:paraId="184FA7C8">
            <w:pPr>
              <w:spacing w:line="360" w:lineRule="auto"/>
              <w:rPr>
                <w:rFonts w:hint="eastAsia" w:ascii="仿宋_GB2312" w:hAnsi="仿宋_GB2312" w:eastAsia="仿宋_GB2312" w:cs="仿宋_GB2312"/>
                <w:color w:val="000000"/>
                <w:sz w:val="24"/>
              </w:rPr>
            </w:pPr>
          </w:p>
          <w:p w14:paraId="2DF1E5B3">
            <w:pPr>
              <w:spacing w:line="360" w:lineRule="auto"/>
              <w:rPr>
                <w:rFonts w:hint="eastAsia" w:ascii="仿宋_GB2312" w:hAnsi="仿宋_GB2312" w:eastAsia="仿宋_GB2312" w:cs="仿宋_GB2312"/>
                <w:color w:val="000000"/>
                <w:sz w:val="24"/>
              </w:rPr>
            </w:pPr>
          </w:p>
          <w:p w14:paraId="5352B5E8">
            <w:pPr>
              <w:spacing w:line="360" w:lineRule="auto"/>
              <w:rPr>
                <w:rFonts w:hint="eastAsia" w:ascii="仿宋_GB2312" w:hAnsi="仿宋_GB2312" w:eastAsia="仿宋_GB2312" w:cs="仿宋_GB2312"/>
                <w:color w:val="000000"/>
                <w:sz w:val="24"/>
              </w:rPr>
            </w:pPr>
          </w:p>
          <w:p w14:paraId="145231C3">
            <w:pPr>
              <w:spacing w:line="360" w:lineRule="auto"/>
              <w:rPr>
                <w:rFonts w:hint="eastAsia" w:ascii="仿宋_GB2312" w:hAnsi="仿宋_GB2312" w:eastAsia="仿宋_GB2312" w:cs="仿宋_GB2312"/>
                <w:color w:val="000000"/>
                <w:sz w:val="24"/>
              </w:rPr>
            </w:pPr>
          </w:p>
          <w:p w14:paraId="2FDE6DD0">
            <w:pPr>
              <w:spacing w:line="360" w:lineRule="auto"/>
              <w:rPr>
                <w:rFonts w:hint="eastAsia" w:ascii="仿宋_GB2312" w:hAnsi="仿宋_GB2312" w:eastAsia="仿宋_GB2312" w:cs="仿宋_GB2312"/>
                <w:color w:val="000000"/>
                <w:sz w:val="24"/>
              </w:rPr>
            </w:pPr>
          </w:p>
          <w:p w14:paraId="3F2C81BD">
            <w:pPr>
              <w:spacing w:line="360" w:lineRule="auto"/>
              <w:rPr>
                <w:rFonts w:hint="eastAsia" w:ascii="仿宋_GB2312" w:hAnsi="仿宋_GB2312" w:eastAsia="仿宋_GB2312" w:cs="仿宋_GB2312"/>
                <w:color w:val="000000"/>
                <w:sz w:val="24"/>
              </w:rPr>
            </w:pPr>
          </w:p>
          <w:p w14:paraId="47A2D201">
            <w:pPr>
              <w:spacing w:line="360" w:lineRule="auto"/>
              <w:rPr>
                <w:rFonts w:hint="eastAsia" w:ascii="仿宋_GB2312" w:hAnsi="仿宋_GB2312" w:eastAsia="仿宋_GB2312" w:cs="仿宋_GB2312"/>
                <w:color w:val="000000"/>
                <w:sz w:val="24"/>
              </w:rPr>
            </w:pPr>
          </w:p>
          <w:p w14:paraId="2EFECDF3">
            <w:pPr>
              <w:spacing w:line="360" w:lineRule="auto"/>
              <w:rPr>
                <w:rFonts w:hint="eastAsia" w:ascii="仿宋_GB2312" w:hAnsi="仿宋_GB2312" w:eastAsia="仿宋_GB2312" w:cs="仿宋_GB2312"/>
                <w:color w:val="000000"/>
                <w:sz w:val="24"/>
              </w:rPr>
            </w:pPr>
          </w:p>
          <w:p w14:paraId="673541B3">
            <w:pPr>
              <w:spacing w:line="360" w:lineRule="auto"/>
              <w:rPr>
                <w:rFonts w:hint="eastAsia" w:ascii="仿宋_GB2312" w:hAnsi="仿宋_GB2312" w:eastAsia="仿宋_GB2312" w:cs="仿宋_GB2312"/>
                <w:color w:val="000000"/>
                <w:sz w:val="24"/>
              </w:rPr>
            </w:pPr>
          </w:p>
          <w:p w14:paraId="0AE4E57E">
            <w:pPr>
              <w:ind w:firstLine="4960" w:firstLineChars="2067"/>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组长（签名）：</w:t>
            </w:r>
          </w:p>
          <w:p w14:paraId="09F25FB7">
            <w:pPr>
              <w:ind w:firstLine="4960" w:firstLineChars="2067"/>
              <w:rPr>
                <w:rFonts w:hint="eastAsia" w:ascii="仿宋_GB2312" w:hAnsi="仿宋_GB2312" w:eastAsia="仿宋_GB2312" w:cs="仿宋_GB2312"/>
                <w:color w:val="000000"/>
                <w:sz w:val="24"/>
              </w:rPr>
            </w:pPr>
          </w:p>
          <w:p w14:paraId="3F392A39">
            <w:pPr>
              <w:ind w:firstLine="6840" w:firstLineChars="2850"/>
              <w:rPr>
                <w:rFonts w:hint="eastAsia" w:ascii="仿宋_GB2312" w:hAnsi="仿宋_GB2312" w:eastAsia="仿宋_GB2312" w:cs="仿宋_GB2312"/>
                <w:color w:val="000000"/>
              </w:rPr>
            </w:pPr>
            <w:r>
              <w:rPr>
                <w:rFonts w:hint="eastAsia" w:ascii="仿宋_GB2312" w:hAnsi="仿宋_GB2312" w:eastAsia="仿宋_GB2312" w:cs="仿宋_GB2312"/>
                <w:color w:val="000000"/>
                <w:sz w:val="24"/>
              </w:rPr>
              <w:t xml:space="preserve">年     月     日  </w:t>
            </w:r>
          </w:p>
        </w:tc>
      </w:tr>
      <w:tr w14:paraId="5971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0" w:hRule="atLeast"/>
        </w:trPr>
        <w:tc>
          <w:tcPr>
            <w:tcW w:w="9166" w:type="dxa"/>
            <w:noWrap w:val="0"/>
            <w:vAlign w:val="top"/>
          </w:tcPr>
          <w:p w14:paraId="3E6AAF37">
            <w:pPr>
              <w:rPr>
                <w:rFonts w:hint="eastAsia" w:ascii="仿宋_GB2312" w:hAnsi="仿宋_GB2312" w:eastAsia="仿宋_GB2312" w:cs="仿宋_GB2312"/>
                <w:color w:val="000000"/>
                <w:sz w:val="24"/>
              </w:rPr>
            </w:pPr>
          </w:p>
          <w:p w14:paraId="05E3EA76">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评选委员会意见：</w:t>
            </w:r>
          </w:p>
          <w:p w14:paraId="009993F1">
            <w:pPr>
              <w:spacing w:line="360" w:lineRule="auto"/>
              <w:rPr>
                <w:rFonts w:hint="eastAsia" w:ascii="仿宋_GB2312" w:hAnsi="仿宋_GB2312" w:eastAsia="仿宋_GB2312" w:cs="仿宋_GB2312"/>
                <w:color w:val="000000"/>
                <w:sz w:val="24"/>
              </w:rPr>
            </w:pPr>
          </w:p>
          <w:p w14:paraId="73756C37">
            <w:pPr>
              <w:spacing w:line="360" w:lineRule="auto"/>
              <w:rPr>
                <w:rFonts w:hint="eastAsia" w:ascii="仿宋_GB2312" w:hAnsi="仿宋_GB2312" w:eastAsia="仿宋_GB2312" w:cs="仿宋_GB2312"/>
                <w:color w:val="000000"/>
                <w:sz w:val="24"/>
              </w:rPr>
            </w:pPr>
          </w:p>
          <w:p w14:paraId="6C5F5E73">
            <w:pPr>
              <w:spacing w:line="360" w:lineRule="auto"/>
              <w:rPr>
                <w:rFonts w:hint="eastAsia" w:ascii="仿宋_GB2312" w:hAnsi="仿宋_GB2312" w:eastAsia="仿宋_GB2312" w:cs="仿宋_GB2312"/>
                <w:color w:val="000000"/>
                <w:sz w:val="24"/>
              </w:rPr>
            </w:pPr>
          </w:p>
          <w:p w14:paraId="3E6DB580">
            <w:pPr>
              <w:spacing w:line="360" w:lineRule="auto"/>
              <w:rPr>
                <w:rFonts w:hint="eastAsia" w:ascii="仿宋_GB2312" w:hAnsi="仿宋_GB2312" w:eastAsia="仿宋_GB2312" w:cs="仿宋_GB2312"/>
                <w:color w:val="000000"/>
                <w:sz w:val="24"/>
              </w:rPr>
            </w:pPr>
          </w:p>
          <w:p w14:paraId="69237AA9">
            <w:pPr>
              <w:spacing w:line="360" w:lineRule="auto"/>
              <w:rPr>
                <w:rFonts w:hint="eastAsia" w:ascii="仿宋_GB2312" w:hAnsi="仿宋_GB2312" w:eastAsia="仿宋_GB2312" w:cs="仿宋_GB2312"/>
                <w:color w:val="000000"/>
                <w:sz w:val="24"/>
              </w:rPr>
            </w:pPr>
          </w:p>
          <w:p w14:paraId="31533981">
            <w:pPr>
              <w:spacing w:line="360" w:lineRule="auto"/>
              <w:rPr>
                <w:rFonts w:hint="eastAsia" w:ascii="仿宋_GB2312" w:hAnsi="仿宋_GB2312" w:eastAsia="仿宋_GB2312" w:cs="仿宋_GB2312"/>
                <w:color w:val="000000"/>
                <w:sz w:val="24"/>
              </w:rPr>
            </w:pPr>
          </w:p>
          <w:p w14:paraId="2A31B286">
            <w:pPr>
              <w:ind w:firstLine="4720" w:firstLineChars="1967"/>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主任委员（签名）：</w:t>
            </w:r>
          </w:p>
          <w:p w14:paraId="7FA57554">
            <w:pPr>
              <w:ind w:firstLine="4720" w:firstLineChars="1967"/>
              <w:rPr>
                <w:rFonts w:hint="eastAsia" w:ascii="仿宋_GB2312" w:hAnsi="仿宋_GB2312" w:eastAsia="仿宋_GB2312" w:cs="仿宋_GB2312"/>
                <w:color w:val="000000"/>
                <w:sz w:val="24"/>
              </w:rPr>
            </w:pPr>
          </w:p>
          <w:p w14:paraId="0B14909C">
            <w:pPr>
              <w:ind w:firstLine="6720" w:firstLineChars="28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年     月     日  </w:t>
            </w:r>
          </w:p>
          <w:p w14:paraId="34B8EE29">
            <w:pPr>
              <w:ind w:firstLine="6720" w:firstLineChars="2800"/>
              <w:rPr>
                <w:rFonts w:hint="eastAsia" w:ascii="仿宋_GB2312" w:hAnsi="仿宋_GB2312" w:eastAsia="仿宋_GB2312" w:cs="仿宋_GB2312"/>
                <w:color w:val="000000"/>
              </w:rPr>
            </w:pPr>
            <w:r>
              <w:rPr>
                <w:rFonts w:hint="eastAsia" w:ascii="仿宋_GB2312" w:hAnsi="仿宋_GB2312" w:eastAsia="仿宋_GB2312" w:cs="仿宋_GB2312"/>
                <w:color w:val="000000"/>
                <w:sz w:val="24"/>
              </w:rPr>
              <w:t xml:space="preserve"> </w:t>
            </w:r>
          </w:p>
        </w:tc>
      </w:tr>
    </w:tbl>
    <w:p w14:paraId="780D383B">
      <w:pPr>
        <w:spacing w:line="360" w:lineRule="auto"/>
        <w:jc w:val="left"/>
        <w:rPr>
          <w:rFonts w:hint="eastAsia" w:ascii="黑体" w:hAnsi="黑体" w:eastAsia="黑体"/>
          <w:color w:val="000000"/>
          <w:sz w:val="28"/>
          <w:szCs w:val="28"/>
        </w:rPr>
      </w:pPr>
      <w:r>
        <w:rPr>
          <w:b/>
          <w:color w:val="000000"/>
          <w:sz w:val="36"/>
          <w:szCs w:val="36"/>
        </w:rPr>
        <w:br w:type="page"/>
      </w:r>
      <w:r>
        <w:rPr>
          <w:rFonts w:ascii="黑体" w:hAnsi="黑体" w:eastAsia="黑体"/>
          <w:color w:val="000000"/>
          <w:sz w:val="28"/>
          <w:szCs w:val="28"/>
        </w:rPr>
        <w:t>附表2</w:t>
      </w:r>
      <w:r>
        <w:rPr>
          <w:rFonts w:hint="eastAsia" w:ascii="黑体" w:hAnsi="黑体" w:eastAsia="黑体"/>
          <w:color w:val="000000"/>
          <w:sz w:val="28"/>
          <w:szCs w:val="28"/>
        </w:rPr>
        <w:t>：</w:t>
      </w:r>
    </w:p>
    <w:p w14:paraId="12EA6EA9">
      <w:pPr>
        <w:jc w:val="center"/>
        <w:rPr>
          <w:rStyle w:val="9"/>
          <w:rFonts w:eastAsia="方正小标宋简体"/>
          <w:b w:val="0"/>
          <w:bCs w:val="0"/>
          <w:sz w:val="44"/>
          <w:szCs w:val="44"/>
        </w:rPr>
      </w:pPr>
      <w:r>
        <w:rPr>
          <w:rStyle w:val="9"/>
          <w:rFonts w:eastAsia="方正小标宋简体"/>
          <w:b w:val="0"/>
          <w:sz w:val="44"/>
          <w:szCs w:val="44"/>
        </w:rPr>
        <w:t>使用单位反馈意见表</w:t>
      </w:r>
    </w:p>
    <w:tbl>
      <w:tblPr>
        <w:tblStyle w:val="6"/>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7412"/>
      </w:tblGrid>
      <w:tr w14:paraId="4309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879" w:type="dxa"/>
            <w:noWrap w:val="0"/>
            <w:vAlign w:val="center"/>
          </w:tcPr>
          <w:p w14:paraId="6C6227A3">
            <w:pPr>
              <w:spacing w:before="156" w:beforeLines="50" w:after="156" w:afterLines="50" w:line="38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项目名称</w:t>
            </w:r>
          </w:p>
        </w:tc>
        <w:tc>
          <w:tcPr>
            <w:tcW w:w="7412" w:type="dxa"/>
            <w:noWrap w:val="0"/>
            <w:vAlign w:val="center"/>
          </w:tcPr>
          <w:p w14:paraId="450D1763">
            <w:pPr>
              <w:spacing w:before="156" w:beforeLines="50" w:after="156" w:afterLines="50" w:line="380" w:lineRule="exact"/>
              <w:jc w:val="center"/>
              <w:rPr>
                <w:rFonts w:hint="eastAsia" w:ascii="仿宋_GB2312" w:hAnsi="仿宋_GB2312" w:eastAsia="仿宋_GB2312" w:cs="仿宋_GB2312"/>
                <w:color w:val="000000"/>
                <w:sz w:val="24"/>
              </w:rPr>
            </w:pPr>
          </w:p>
        </w:tc>
      </w:tr>
      <w:tr w14:paraId="55D0F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879" w:type="dxa"/>
            <w:noWrap w:val="0"/>
            <w:vAlign w:val="center"/>
          </w:tcPr>
          <w:p w14:paraId="196B2407">
            <w:pPr>
              <w:spacing w:before="156" w:beforeLines="50" w:after="156" w:afterLines="50" w:line="38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使用单位</w:t>
            </w:r>
          </w:p>
        </w:tc>
        <w:tc>
          <w:tcPr>
            <w:tcW w:w="7412" w:type="dxa"/>
            <w:noWrap w:val="0"/>
            <w:vAlign w:val="center"/>
          </w:tcPr>
          <w:p w14:paraId="5ABAFBF7">
            <w:pPr>
              <w:spacing w:before="156" w:beforeLines="50" w:after="156" w:afterLines="50" w:line="380" w:lineRule="exact"/>
              <w:jc w:val="right"/>
              <w:rPr>
                <w:rFonts w:hint="eastAsia" w:ascii="仿宋_GB2312" w:hAnsi="仿宋_GB2312" w:eastAsia="仿宋_GB2312" w:cs="仿宋_GB2312"/>
                <w:color w:val="000000"/>
                <w:sz w:val="24"/>
              </w:rPr>
            </w:pPr>
          </w:p>
        </w:tc>
      </w:tr>
      <w:tr w14:paraId="749A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879" w:type="dxa"/>
            <w:noWrap w:val="0"/>
            <w:vAlign w:val="top"/>
          </w:tcPr>
          <w:p w14:paraId="77B14319">
            <w:pPr>
              <w:spacing w:before="156" w:beforeLines="50" w:after="156" w:afterLines="50" w:line="38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通讯地址</w:t>
            </w:r>
          </w:p>
        </w:tc>
        <w:tc>
          <w:tcPr>
            <w:tcW w:w="7412" w:type="dxa"/>
            <w:noWrap w:val="0"/>
            <w:vAlign w:val="top"/>
          </w:tcPr>
          <w:p w14:paraId="345E8A1C">
            <w:pPr>
              <w:spacing w:before="156" w:beforeLines="50" w:after="156" w:afterLines="50" w:line="380" w:lineRule="exact"/>
              <w:rPr>
                <w:rFonts w:hint="eastAsia" w:ascii="仿宋_GB2312" w:hAnsi="仿宋_GB2312" w:eastAsia="仿宋_GB2312" w:cs="仿宋_GB2312"/>
                <w:color w:val="000000"/>
                <w:sz w:val="24"/>
              </w:rPr>
            </w:pPr>
          </w:p>
        </w:tc>
      </w:tr>
      <w:tr w14:paraId="3015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879" w:type="dxa"/>
            <w:noWrap w:val="0"/>
            <w:vAlign w:val="top"/>
          </w:tcPr>
          <w:p w14:paraId="5A008AF6">
            <w:pPr>
              <w:spacing w:before="156" w:beforeLines="50" w:after="156" w:afterLines="50" w:line="38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开始使用时间</w:t>
            </w:r>
          </w:p>
        </w:tc>
        <w:tc>
          <w:tcPr>
            <w:tcW w:w="7412" w:type="dxa"/>
            <w:noWrap w:val="0"/>
            <w:vAlign w:val="top"/>
          </w:tcPr>
          <w:p w14:paraId="64B2D532">
            <w:pPr>
              <w:spacing w:before="156" w:beforeLines="50" w:after="156" w:afterLines="50" w:line="380" w:lineRule="exact"/>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      月     日</w:t>
            </w:r>
          </w:p>
        </w:tc>
      </w:tr>
      <w:tr w14:paraId="24F5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9" w:hRule="atLeast"/>
          <w:jc w:val="center"/>
        </w:trPr>
        <w:tc>
          <w:tcPr>
            <w:tcW w:w="9291" w:type="dxa"/>
            <w:gridSpan w:val="2"/>
            <w:noWrap w:val="0"/>
            <w:vAlign w:val="top"/>
          </w:tcPr>
          <w:p w14:paraId="7ED0FBB7">
            <w:pPr>
              <w:spacing w:before="156" w:beforeLines="50" w:after="156" w:afterLines="50" w:line="380" w:lineRule="exac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反 馈 意 见：</w:t>
            </w:r>
          </w:p>
          <w:p w14:paraId="5D7B5E8C">
            <w:pPr>
              <w:spacing w:before="156" w:beforeLines="50" w:after="156" w:afterLines="50" w:line="380" w:lineRule="exact"/>
              <w:rPr>
                <w:rFonts w:hint="eastAsia" w:ascii="仿宋_GB2312" w:hAnsi="仿宋_GB2312" w:eastAsia="仿宋_GB2312" w:cs="仿宋_GB2312"/>
                <w:color w:val="000000"/>
                <w:sz w:val="24"/>
              </w:rPr>
            </w:pPr>
          </w:p>
          <w:p w14:paraId="7BF69E70">
            <w:pPr>
              <w:spacing w:before="156" w:beforeLines="50" w:after="156" w:afterLines="50" w:line="380" w:lineRule="exact"/>
              <w:rPr>
                <w:rFonts w:hint="eastAsia" w:ascii="仿宋_GB2312" w:hAnsi="仿宋_GB2312" w:eastAsia="仿宋_GB2312" w:cs="仿宋_GB2312"/>
                <w:color w:val="000000"/>
                <w:sz w:val="24"/>
              </w:rPr>
            </w:pPr>
          </w:p>
          <w:p w14:paraId="60E25F87">
            <w:pPr>
              <w:spacing w:before="156" w:beforeLines="50" w:after="156" w:afterLines="50" w:line="380" w:lineRule="exact"/>
              <w:rPr>
                <w:rFonts w:hint="eastAsia" w:ascii="仿宋_GB2312" w:hAnsi="仿宋_GB2312" w:eastAsia="仿宋_GB2312" w:cs="仿宋_GB2312"/>
                <w:color w:val="000000"/>
                <w:sz w:val="24"/>
              </w:rPr>
            </w:pPr>
          </w:p>
          <w:p w14:paraId="765859E4">
            <w:pPr>
              <w:spacing w:before="156" w:beforeLines="50" w:after="156" w:afterLines="50" w:line="380" w:lineRule="exact"/>
              <w:rPr>
                <w:rFonts w:hint="eastAsia" w:ascii="仿宋_GB2312" w:hAnsi="仿宋_GB2312" w:eastAsia="仿宋_GB2312" w:cs="仿宋_GB2312"/>
                <w:color w:val="000000"/>
                <w:sz w:val="24"/>
              </w:rPr>
            </w:pPr>
          </w:p>
          <w:p w14:paraId="4EF23A64">
            <w:pPr>
              <w:spacing w:before="156" w:beforeLines="50" w:after="156" w:afterLines="50" w:line="380" w:lineRule="exact"/>
              <w:rPr>
                <w:rFonts w:hint="eastAsia" w:ascii="仿宋_GB2312" w:hAnsi="仿宋_GB2312" w:eastAsia="仿宋_GB2312" w:cs="仿宋_GB2312"/>
                <w:color w:val="000000"/>
                <w:sz w:val="24"/>
              </w:rPr>
            </w:pPr>
          </w:p>
          <w:p w14:paraId="656D6A66">
            <w:pPr>
              <w:spacing w:before="156" w:beforeLines="50" w:after="156" w:afterLines="50" w:line="380" w:lineRule="exact"/>
              <w:rPr>
                <w:rFonts w:hint="eastAsia" w:ascii="仿宋_GB2312" w:hAnsi="仿宋_GB2312" w:eastAsia="仿宋_GB2312" w:cs="仿宋_GB2312"/>
                <w:color w:val="000000"/>
                <w:sz w:val="24"/>
              </w:rPr>
            </w:pPr>
          </w:p>
          <w:p w14:paraId="1C482FEC">
            <w:pPr>
              <w:spacing w:before="156" w:beforeLines="50" w:after="156" w:afterLines="50" w:line="380" w:lineRule="exact"/>
              <w:rPr>
                <w:rFonts w:hint="eastAsia" w:ascii="仿宋_GB2312" w:hAnsi="仿宋_GB2312" w:eastAsia="仿宋_GB2312" w:cs="仿宋_GB2312"/>
                <w:color w:val="000000"/>
                <w:sz w:val="24"/>
              </w:rPr>
            </w:pPr>
          </w:p>
          <w:p w14:paraId="2DF12725">
            <w:pPr>
              <w:spacing w:before="156" w:beforeLines="50" w:after="156" w:afterLines="50" w:line="380" w:lineRule="exact"/>
              <w:rPr>
                <w:rFonts w:hint="eastAsia" w:ascii="仿宋_GB2312" w:hAnsi="仿宋_GB2312" w:eastAsia="仿宋_GB2312" w:cs="仿宋_GB2312"/>
                <w:color w:val="000000"/>
                <w:sz w:val="24"/>
              </w:rPr>
            </w:pPr>
          </w:p>
          <w:p w14:paraId="360BE325">
            <w:pPr>
              <w:spacing w:before="156" w:beforeLines="50" w:after="156" w:afterLines="50" w:line="380" w:lineRule="exact"/>
              <w:rPr>
                <w:rFonts w:hint="eastAsia" w:ascii="仿宋_GB2312" w:hAnsi="仿宋_GB2312" w:eastAsia="仿宋_GB2312" w:cs="仿宋_GB2312"/>
                <w:color w:val="000000"/>
                <w:sz w:val="24"/>
              </w:rPr>
            </w:pPr>
          </w:p>
          <w:p w14:paraId="546C7476">
            <w:pPr>
              <w:spacing w:before="156" w:beforeLines="50" w:after="156" w:afterLines="50" w:line="380" w:lineRule="exact"/>
              <w:rPr>
                <w:rFonts w:hint="eastAsia" w:ascii="仿宋_GB2312" w:hAnsi="仿宋_GB2312" w:eastAsia="仿宋_GB2312" w:cs="仿宋_GB2312"/>
                <w:color w:val="000000"/>
                <w:sz w:val="24"/>
              </w:rPr>
            </w:pPr>
          </w:p>
          <w:p w14:paraId="209D4F4C">
            <w:pPr>
              <w:spacing w:before="156" w:beforeLines="50" w:after="156" w:afterLines="50" w:line="380" w:lineRule="exact"/>
              <w:rPr>
                <w:rFonts w:hint="eastAsia" w:ascii="仿宋_GB2312" w:hAnsi="仿宋_GB2312" w:eastAsia="仿宋_GB2312" w:cs="仿宋_GB2312"/>
                <w:color w:val="000000"/>
                <w:sz w:val="24"/>
              </w:rPr>
            </w:pPr>
          </w:p>
          <w:p w14:paraId="2F9110AB">
            <w:pPr>
              <w:spacing w:line="360" w:lineRule="auto"/>
              <w:rPr>
                <w:rFonts w:hint="eastAsia" w:ascii="仿宋_GB2312" w:hAnsi="仿宋_GB2312" w:eastAsia="仿宋_GB2312" w:cs="仿宋_GB2312"/>
                <w:color w:val="000000"/>
                <w:sz w:val="24"/>
              </w:rPr>
            </w:pPr>
          </w:p>
          <w:p w14:paraId="05E473E4">
            <w:pPr>
              <w:ind w:firstLine="4720" w:firstLineChars="1967"/>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使用单位（盖章）：</w:t>
            </w:r>
          </w:p>
          <w:p w14:paraId="32F8AE68">
            <w:pPr>
              <w:ind w:firstLine="4720" w:firstLineChars="1967"/>
              <w:rPr>
                <w:rFonts w:hint="eastAsia" w:ascii="仿宋_GB2312" w:hAnsi="仿宋_GB2312" w:eastAsia="仿宋_GB2312" w:cs="仿宋_GB2312"/>
                <w:color w:val="000000"/>
                <w:sz w:val="24"/>
              </w:rPr>
            </w:pPr>
          </w:p>
          <w:p w14:paraId="116F7B8A">
            <w:pPr>
              <w:spacing w:before="156" w:beforeLines="50" w:after="156" w:afterLines="50" w:line="380" w:lineRule="exact"/>
              <w:ind w:right="360" w:firstLine="240" w:firstLineChars="100"/>
              <w:jc w:val="right"/>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年     月     日   </w:t>
            </w:r>
          </w:p>
        </w:tc>
      </w:tr>
    </w:tbl>
    <w:p w14:paraId="48EFEF18">
      <w:pPr>
        <w:jc w:val="left"/>
        <w:rPr>
          <w:rFonts w:hint="eastAsia" w:ascii="黑体" w:hAnsi="黑体" w:eastAsia="黑体"/>
          <w:color w:val="000000"/>
          <w:sz w:val="28"/>
          <w:szCs w:val="28"/>
        </w:rPr>
      </w:pPr>
      <w:r>
        <w:rPr>
          <w:rFonts w:ascii="黑体" w:hAnsi="黑体" w:eastAsia="黑体"/>
          <w:color w:val="000000"/>
          <w:sz w:val="28"/>
          <w:szCs w:val="28"/>
        </w:rPr>
        <w:t>附表3</w:t>
      </w:r>
      <w:r>
        <w:rPr>
          <w:rFonts w:hint="eastAsia" w:ascii="黑体" w:hAnsi="黑体" w:eastAsia="黑体"/>
          <w:color w:val="000000"/>
          <w:sz w:val="28"/>
          <w:szCs w:val="28"/>
        </w:rPr>
        <w:t>：</w:t>
      </w:r>
    </w:p>
    <w:p w14:paraId="61C54CED">
      <w:pPr>
        <w:rPr>
          <w:rStyle w:val="9"/>
          <w:rFonts w:eastAsia="黑体"/>
          <w:b w:val="0"/>
          <w:bCs w:val="0"/>
          <w:sz w:val="32"/>
          <w:szCs w:val="32"/>
        </w:rPr>
      </w:pPr>
    </w:p>
    <w:p w14:paraId="0B7AC48C">
      <w:pPr>
        <w:spacing w:line="560" w:lineRule="exact"/>
        <w:ind w:firstLine="200"/>
        <w:jc w:val="center"/>
        <w:rPr>
          <w:rStyle w:val="9"/>
          <w:rFonts w:eastAsia="方正小标宋简体"/>
          <w:b w:val="0"/>
          <w:bCs w:val="0"/>
          <w:sz w:val="44"/>
          <w:szCs w:val="44"/>
        </w:rPr>
      </w:pPr>
      <w:r>
        <w:rPr>
          <w:rStyle w:val="9"/>
          <w:rFonts w:eastAsia="方正小标宋简体"/>
          <w:b w:val="0"/>
          <w:sz w:val="44"/>
          <w:szCs w:val="44"/>
        </w:rPr>
        <w:t>申报单位法定代表人声明</w:t>
      </w:r>
    </w:p>
    <w:p w14:paraId="07567C20">
      <w:pPr>
        <w:spacing w:line="560" w:lineRule="exact"/>
        <w:jc w:val="center"/>
        <w:rPr>
          <w:rFonts w:eastAsia="方正仿宋_GB2312"/>
          <w:color w:val="000000"/>
          <w:sz w:val="28"/>
          <w:szCs w:val="28"/>
          <w:u w:val="single"/>
        </w:rPr>
      </w:pPr>
    </w:p>
    <w:p w14:paraId="4A63AB8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（法定代表人）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身份证号码）郑重声明，本单位此次填报的申报表及附件材料的全部数据内容是真实的。申报资料如有虚假，本单位将自动退出黑龙江省工程勘察设计技术成果评定的评选，并愿接受主管部门根据《黑龙江省工程勘察设计技术成果评定</w:t>
      </w:r>
      <w:r>
        <w:rPr>
          <w:rFonts w:hint="eastAsia" w:ascii="仿宋_GB2312" w:hAnsi="仿宋_GB2312" w:eastAsia="仿宋_GB2312" w:cs="仿宋_GB2312"/>
          <w:sz w:val="32"/>
          <w:szCs w:val="32"/>
          <w:lang w:val="en-US" w:eastAsia="zh-CN"/>
        </w:rPr>
        <w:t>管理</w:t>
      </w:r>
      <w:r>
        <w:rPr>
          <w:rFonts w:hint="eastAsia" w:ascii="仿宋_GB2312" w:hAnsi="仿宋_GB2312" w:eastAsia="仿宋_GB2312" w:cs="仿宋_GB2312"/>
          <w:sz w:val="32"/>
          <w:szCs w:val="32"/>
        </w:rPr>
        <w:t>办法》所做的处理。</w:t>
      </w:r>
    </w:p>
    <w:p w14:paraId="149C554D">
      <w:pPr>
        <w:spacing w:line="560" w:lineRule="exact"/>
        <w:rPr>
          <w:rFonts w:eastAsia="方正仿宋_GB2312"/>
          <w:sz w:val="32"/>
          <w:szCs w:val="32"/>
        </w:rPr>
      </w:pPr>
    </w:p>
    <w:p w14:paraId="11F29457">
      <w:pPr>
        <w:spacing w:line="560" w:lineRule="exact"/>
        <w:ind w:firstLine="640" w:firstLineChars="200"/>
        <w:rPr>
          <w:rFonts w:eastAsia="方正仿宋_GB2312"/>
          <w:sz w:val="32"/>
          <w:szCs w:val="32"/>
        </w:rPr>
      </w:pPr>
    </w:p>
    <w:p w14:paraId="4D40A935">
      <w:pPr>
        <w:spacing w:line="600" w:lineRule="exact"/>
        <w:ind w:firstLine="4160" w:firstLine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单位法定代表人（签名）：</w:t>
      </w:r>
    </w:p>
    <w:p w14:paraId="7AB8EB84">
      <w:pPr>
        <w:spacing w:line="600" w:lineRule="exact"/>
        <w:ind w:firstLine="4160" w:firstLineChars="1300"/>
        <w:rPr>
          <w:rFonts w:hint="eastAsia" w:ascii="仿宋_GB2312" w:hAnsi="仿宋_GB2312" w:eastAsia="仿宋_GB2312" w:cs="仿宋_GB2312"/>
          <w:sz w:val="32"/>
          <w:szCs w:val="32"/>
        </w:rPr>
      </w:pPr>
    </w:p>
    <w:p w14:paraId="2D964E63">
      <w:pPr>
        <w:spacing w:line="600" w:lineRule="exact"/>
        <w:ind w:firstLine="4160" w:firstLineChars="1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单位公章：</w:t>
      </w:r>
    </w:p>
    <w:p w14:paraId="13F9BE8A">
      <w:pPr>
        <w:spacing w:line="560" w:lineRule="exact"/>
        <w:ind w:right="600" w:firstLine="5280" w:firstLineChars="1650"/>
        <w:rPr>
          <w:rFonts w:hint="eastAsia" w:ascii="仿宋_GB2312" w:hAnsi="仿宋_GB2312" w:eastAsia="仿宋_GB2312" w:cs="仿宋_GB2312"/>
          <w:sz w:val="32"/>
          <w:szCs w:val="32"/>
        </w:rPr>
      </w:pPr>
    </w:p>
    <w:p w14:paraId="2B2ADABE">
      <w:pPr>
        <w:spacing w:line="560" w:lineRule="exact"/>
        <w:ind w:left="2520" w:right="6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w:t>
      </w:r>
    </w:p>
    <w:p w14:paraId="38A761E5">
      <w:pPr>
        <w:spacing w:after="156" w:afterLines="50" w:line="560" w:lineRule="exact"/>
        <w:rPr>
          <w:rFonts w:eastAsia="方正仿宋_GB2312"/>
          <w:color w:val="000000"/>
          <w:sz w:val="32"/>
          <w:szCs w:val="32"/>
        </w:rPr>
      </w:pPr>
    </w:p>
    <w:p w14:paraId="18F22BFF">
      <w:pPr>
        <w:jc w:val="center"/>
        <w:rPr>
          <w:rFonts w:eastAsia="方正仿宋_GB2312"/>
          <w:color w:val="000000"/>
        </w:rPr>
      </w:pPr>
    </w:p>
    <w:p w14:paraId="0473E5F3">
      <w:pPr>
        <w:jc w:val="center"/>
        <w:rPr>
          <w:rFonts w:eastAsia="方正仿宋_GB2312"/>
          <w:color w:val="000000"/>
        </w:rPr>
      </w:pPr>
    </w:p>
    <w:p w14:paraId="3FA74765">
      <w:pPr>
        <w:jc w:val="center"/>
        <w:rPr>
          <w:rFonts w:eastAsia="方正仿宋_GB2312"/>
          <w:color w:val="000000"/>
        </w:rPr>
      </w:pPr>
    </w:p>
    <w:p w14:paraId="60AB90C1">
      <w:pPr>
        <w:jc w:val="center"/>
        <w:rPr>
          <w:rFonts w:eastAsia="方正仿宋_GB2312"/>
          <w:color w:val="000000"/>
        </w:rPr>
        <w:sectPr>
          <w:footerReference r:id="rId3" w:type="default"/>
          <w:footerReference r:id="rId4" w:type="even"/>
          <w:pgSz w:w="11906" w:h="16838"/>
          <w:pgMar w:top="1440" w:right="1800" w:bottom="1440" w:left="1800" w:header="851" w:footer="992" w:gutter="0"/>
          <w:cols w:space="720" w:num="1"/>
          <w:docGrid w:type="linesAndChars" w:linePitch="312" w:charSpace="0"/>
        </w:sectPr>
      </w:pPr>
    </w:p>
    <w:p w14:paraId="145CE691">
      <w:pPr>
        <w:spacing w:line="360" w:lineRule="auto"/>
        <w:rPr>
          <w:rStyle w:val="9"/>
          <w:rFonts w:hint="eastAsia" w:ascii="黑体" w:hAnsi="黑体" w:eastAsia="黑体"/>
          <w:b w:val="0"/>
          <w:bCs w:val="0"/>
          <w:color w:val="000000"/>
          <w:sz w:val="30"/>
          <w:szCs w:val="30"/>
        </w:rPr>
      </w:pPr>
      <w:r>
        <w:rPr>
          <w:rStyle w:val="9"/>
          <w:rFonts w:ascii="黑体" w:hAnsi="黑体" w:eastAsia="黑体"/>
          <w:b w:val="0"/>
          <w:sz w:val="28"/>
          <w:szCs w:val="28"/>
        </w:rPr>
        <w:t>附表4</w:t>
      </w:r>
      <w:r>
        <w:rPr>
          <w:rStyle w:val="9"/>
          <w:rFonts w:hint="eastAsia" w:ascii="黑体" w:hAnsi="黑体" w:eastAsia="黑体"/>
          <w:b w:val="0"/>
          <w:sz w:val="28"/>
          <w:szCs w:val="28"/>
        </w:rPr>
        <w:t>：</w:t>
      </w:r>
    </w:p>
    <w:p w14:paraId="0CF0D271">
      <w:pPr>
        <w:spacing w:before="156" w:beforeLines="50"/>
        <w:jc w:val="center"/>
        <w:rPr>
          <w:rFonts w:eastAsia="方正小标宋简体"/>
          <w:b/>
          <w:bCs/>
          <w:sz w:val="32"/>
          <w:szCs w:val="32"/>
        </w:rPr>
      </w:pPr>
      <w:r>
        <w:rPr>
          <w:rStyle w:val="9"/>
          <w:rFonts w:eastAsia="方正小标宋简体"/>
          <w:b w:val="0"/>
          <w:sz w:val="32"/>
          <w:szCs w:val="32"/>
        </w:rPr>
        <w:t>合作设计项目申报</w:t>
      </w:r>
      <w:r>
        <w:rPr>
          <w:rStyle w:val="9"/>
          <w:rFonts w:hint="eastAsia" w:eastAsia="方正小标宋简体"/>
          <w:b w:val="0"/>
          <w:sz w:val="32"/>
          <w:szCs w:val="32"/>
          <w:lang w:val="en-US" w:eastAsia="zh-CN"/>
        </w:rPr>
        <w:t>证</w:t>
      </w:r>
      <w:bookmarkStart w:id="4" w:name="_GoBack"/>
      <w:bookmarkEnd w:id="4"/>
      <w:r>
        <w:rPr>
          <w:rStyle w:val="9"/>
          <w:rFonts w:eastAsia="方正小标宋简体"/>
          <w:b w:val="0"/>
          <w:sz w:val="32"/>
          <w:szCs w:val="32"/>
        </w:rPr>
        <w:t>明</w:t>
      </w:r>
    </w:p>
    <w:p w14:paraId="154945AB"/>
    <w:p w14:paraId="45011D34">
      <w:pPr>
        <w:pStyle w:val="15"/>
        <w:spacing w:line="560" w:lineRule="exact"/>
        <w:ind w:firstLine="600" w:firstLineChars="200"/>
        <w:rPr>
          <w:rFonts w:hint="eastAsia" w:ascii="仿宋_GB2312" w:hAnsi="仿宋_GB2312" w:eastAsia="仿宋_GB2312" w:cs="仿宋_GB2312"/>
          <w:b w:val="0"/>
          <w:bCs w:val="0"/>
          <w:sz w:val="30"/>
          <w:szCs w:val="30"/>
        </w:rPr>
      </w:pPr>
      <w:r>
        <w:rPr>
          <w:rFonts w:hint="eastAsia" w:ascii="仿宋_GB2312" w:hAnsi="仿宋_GB2312" w:eastAsia="仿宋_GB2312" w:cs="仿宋_GB2312"/>
          <w:b w:val="0"/>
          <w:bCs w:val="0"/>
          <w:sz w:val="30"/>
          <w:szCs w:val="30"/>
          <w:u w:val="single"/>
        </w:rPr>
        <w:t xml:space="preserve">                </w:t>
      </w:r>
      <w:r>
        <w:rPr>
          <w:rFonts w:hint="eastAsia" w:ascii="仿宋_GB2312" w:hAnsi="仿宋_GB2312" w:eastAsia="仿宋_GB2312" w:cs="仿宋_GB2312"/>
          <w:b w:val="0"/>
          <w:bCs w:val="0"/>
          <w:color w:val="000000"/>
          <w:sz w:val="30"/>
          <w:szCs w:val="30"/>
        </w:rPr>
        <w:t>工程项目为我们合作完成，各方的职责及排序见合作设计项目分工表。我们各方均同意以</w:t>
      </w:r>
      <w:r>
        <w:rPr>
          <w:rFonts w:hint="eastAsia" w:ascii="仿宋_GB2312" w:hAnsi="仿宋_GB2312" w:eastAsia="仿宋_GB2312" w:cs="仿宋_GB2312"/>
          <w:b w:val="0"/>
          <w:bCs w:val="0"/>
          <w:color w:val="000000"/>
          <w:sz w:val="30"/>
          <w:szCs w:val="30"/>
          <w:u w:val="single"/>
        </w:rPr>
        <w:t xml:space="preserve">                               </w:t>
      </w:r>
      <w:r>
        <w:rPr>
          <w:rFonts w:hint="eastAsia" w:ascii="仿宋_GB2312" w:hAnsi="仿宋_GB2312" w:eastAsia="仿宋_GB2312" w:cs="仿宋_GB2312"/>
          <w:b w:val="0"/>
          <w:bCs w:val="0"/>
          <w:color w:val="000000"/>
          <w:sz w:val="30"/>
          <w:szCs w:val="30"/>
        </w:rPr>
        <w:t>（单位）为主申报单位参加</w:t>
      </w:r>
      <w:r>
        <w:rPr>
          <w:rFonts w:hint="eastAsia" w:ascii="仿宋_GB2312" w:hAnsi="仿宋_GB2312" w:eastAsia="仿宋_GB2312" w:cs="仿宋_GB2312"/>
          <w:b w:val="0"/>
          <w:bCs w:val="0"/>
          <w:sz w:val="30"/>
          <w:szCs w:val="30"/>
        </w:rPr>
        <w:t>黑龙江省工程勘察设计技术成果</w:t>
      </w:r>
      <w:r>
        <w:rPr>
          <w:rFonts w:hint="eastAsia" w:ascii="仿宋_GB2312" w:hAnsi="仿宋_GB2312" w:eastAsia="仿宋_GB2312" w:cs="仿宋_GB2312"/>
          <w:b w:val="0"/>
          <w:bCs w:val="0"/>
          <w:sz w:val="30"/>
          <w:szCs w:val="30"/>
          <w:lang w:eastAsia="zh-CN"/>
        </w:rPr>
        <w:t>评定</w:t>
      </w:r>
      <w:r>
        <w:rPr>
          <w:rFonts w:hint="eastAsia" w:ascii="仿宋_GB2312" w:hAnsi="仿宋_GB2312" w:eastAsia="仿宋_GB2312" w:cs="仿宋_GB2312"/>
          <w:b w:val="0"/>
          <w:bCs w:val="0"/>
          <w:color w:val="000000"/>
          <w:sz w:val="30"/>
          <w:szCs w:val="30"/>
        </w:rPr>
        <w:t>。</w:t>
      </w:r>
    </w:p>
    <w:p w14:paraId="008A35C1">
      <w:pPr>
        <w:adjustRightInd w:val="0"/>
        <w:snapToGrid w:val="0"/>
        <w:spacing w:line="56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color w:val="000000"/>
          <w:sz w:val="30"/>
          <w:szCs w:val="30"/>
        </w:rPr>
        <w:t>特此声明。</w:t>
      </w:r>
    </w:p>
    <w:p w14:paraId="4F59A256">
      <w:pPr>
        <w:jc w:val="center"/>
        <w:rPr>
          <w:rStyle w:val="9"/>
          <w:sz w:val="30"/>
          <w:szCs w:val="30"/>
        </w:rPr>
      </w:pPr>
    </w:p>
    <w:p w14:paraId="2D1FAFF1">
      <w:pPr>
        <w:jc w:val="center"/>
        <w:rPr>
          <w:rStyle w:val="9"/>
          <w:rFonts w:eastAsia="方正小标宋简体"/>
          <w:b w:val="0"/>
          <w:bCs w:val="0"/>
          <w:sz w:val="32"/>
          <w:szCs w:val="32"/>
        </w:rPr>
      </w:pPr>
      <w:r>
        <w:rPr>
          <w:rStyle w:val="9"/>
          <w:rFonts w:eastAsia="方正小标宋简体"/>
          <w:b w:val="0"/>
          <w:sz w:val="32"/>
          <w:szCs w:val="32"/>
        </w:rPr>
        <w:t>合作单位（机构）签名盖章</w:t>
      </w:r>
    </w:p>
    <w:tbl>
      <w:tblPr>
        <w:tblStyle w:val="6"/>
        <w:tblW w:w="9215"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31E0DAD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577E1E5">
            <w:pPr>
              <w:spacing w:line="390" w:lineRule="atLeast"/>
              <w:jc w:val="center"/>
              <w:rPr>
                <w:rFonts w:eastAsia="方正仿宋_GB2312"/>
                <w:color w:val="000000"/>
                <w:sz w:val="24"/>
                <w:szCs w:val="24"/>
              </w:rPr>
            </w:pPr>
            <w:r>
              <w:rPr>
                <w:rFonts w:eastAsia="方正仿宋_GB2312"/>
                <w:color w:val="000000"/>
                <w:sz w:val="24"/>
                <w:szCs w:val="24"/>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4E08418F">
            <w:pPr>
              <w:spacing w:line="390" w:lineRule="atLeast"/>
              <w:jc w:val="center"/>
              <w:rPr>
                <w:rFonts w:eastAsia="方正仿宋_GB2312"/>
                <w:color w:val="000000"/>
                <w:sz w:val="24"/>
                <w:szCs w:val="24"/>
              </w:rPr>
            </w:pPr>
            <w:r>
              <w:rPr>
                <w:rFonts w:eastAsia="方正仿宋_GB2312"/>
                <w:color w:val="000000"/>
                <w:sz w:val="24"/>
                <w:szCs w:val="24"/>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DE02F98">
            <w:pPr>
              <w:spacing w:line="390" w:lineRule="atLeast"/>
              <w:jc w:val="center"/>
              <w:rPr>
                <w:rFonts w:eastAsia="方正仿宋_GB2312"/>
                <w:color w:val="000000"/>
                <w:sz w:val="24"/>
                <w:szCs w:val="24"/>
              </w:rPr>
            </w:pPr>
            <w:r>
              <w:rPr>
                <w:rFonts w:eastAsia="方正仿宋_GB2312"/>
                <w:color w:val="000000"/>
                <w:sz w:val="24"/>
                <w:szCs w:val="24"/>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A75EC87">
            <w:pPr>
              <w:spacing w:line="390" w:lineRule="atLeast"/>
              <w:jc w:val="center"/>
              <w:rPr>
                <w:rFonts w:eastAsia="方正仿宋_GB2312"/>
                <w:color w:val="000000"/>
                <w:sz w:val="24"/>
                <w:szCs w:val="24"/>
              </w:rPr>
            </w:pPr>
            <w:r>
              <w:rPr>
                <w:rFonts w:eastAsia="方正仿宋_GB2312"/>
                <w:color w:val="000000"/>
                <w:sz w:val="24"/>
                <w:szCs w:val="24"/>
              </w:rPr>
              <w:t>4</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216AEEB1">
            <w:pPr>
              <w:spacing w:line="390" w:lineRule="atLeast"/>
              <w:jc w:val="center"/>
              <w:rPr>
                <w:rFonts w:eastAsia="方正仿宋_GB2312"/>
                <w:color w:val="000000"/>
                <w:sz w:val="24"/>
                <w:szCs w:val="24"/>
              </w:rPr>
            </w:pPr>
            <w:r>
              <w:rPr>
                <w:rFonts w:eastAsia="方正仿宋_GB2312"/>
                <w:color w:val="000000"/>
                <w:sz w:val="24"/>
                <w:szCs w:val="24"/>
              </w:rPr>
              <w:t>5</w:t>
            </w:r>
          </w:p>
        </w:tc>
      </w:tr>
      <w:tr w14:paraId="0021BC8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250"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465E82A5">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单位法定代表人</w:t>
            </w:r>
          </w:p>
          <w:p w14:paraId="0B34104D">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（签名）</w:t>
            </w:r>
          </w:p>
          <w:p w14:paraId="5B545E33">
            <w:pPr>
              <w:spacing w:line="390" w:lineRule="atLeast"/>
              <w:jc w:val="center"/>
              <w:rPr>
                <w:rFonts w:hint="eastAsia" w:ascii="仿宋_GB2312" w:hAnsi="仿宋_GB2312" w:eastAsia="仿宋_GB2312" w:cs="仿宋_GB2312"/>
                <w:color w:val="000000"/>
                <w:sz w:val="24"/>
                <w:szCs w:val="24"/>
              </w:rPr>
            </w:pPr>
          </w:p>
          <w:p w14:paraId="4DD3D1FD">
            <w:pPr>
              <w:spacing w:line="390" w:lineRule="atLeast"/>
              <w:jc w:val="center"/>
              <w:rPr>
                <w:rFonts w:hint="eastAsia" w:ascii="仿宋_GB2312" w:hAnsi="仿宋_GB2312" w:eastAsia="仿宋_GB2312" w:cs="仿宋_GB2312"/>
                <w:color w:val="000000"/>
                <w:sz w:val="24"/>
                <w:szCs w:val="24"/>
              </w:rPr>
            </w:pPr>
          </w:p>
          <w:p w14:paraId="422F11C4">
            <w:pPr>
              <w:spacing w:line="390" w:lineRule="atLeast"/>
              <w:jc w:val="center"/>
              <w:rPr>
                <w:rFonts w:hint="eastAsia" w:ascii="仿宋_GB2312" w:hAnsi="仿宋_GB2312" w:eastAsia="仿宋_GB2312" w:cs="仿宋_GB2312"/>
                <w:color w:val="000000"/>
                <w:sz w:val="24"/>
                <w:szCs w:val="24"/>
              </w:rPr>
            </w:pPr>
          </w:p>
          <w:p w14:paraId="51517209">
            <w:pPr>
              <w:spacing w:line="390" w:lineRule="atLeast"/>
              <w:jc w:val="center"/>
              <w:rPr>
                <w:rFonts w:hint="eastAsia" w:ascii="仿宋_GB2312" w:hAnsi="仿宋_GB2312" w:eastAsia="仿宋_GB2312" w:cs="仿宋_GB2312"/>
                <w:color w:val="000000"/>
                <w:sz w:val="24"/>
                <w:szCs w:val="24"/>
              </w:rPr>
            </w:pPr>
          </w:p>
          <w:p w14:paraId="7DA75C6A">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F5DBC8B">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单位法定代表人</w:t>
            </w:r>
          </w:p>
          <w:p w14:paraId="4CA5A717">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（签名）</w:t>
            </w:r>
          </w:p>
          <w:p w14:paraId="54D8516E">
            <w:pPr>
              <w:spacing w:line="390" w:lineRule="atLeast"/>
              <w:jc w:val="center"/>
              <w:rPr>
                <w:rFonts w:hint="eastAsia" w:ascii="仿宋_GB2312" w:hAnsi="仿宋_GB2312" w:eastAsia="仿宋_GB2312" w:cs="仿宋_GB2312"/>
                <w:color w:val="000000"/>
                <w:sz w:val="24"/>
                <w:szCs w:val="24"/>
              </w:rPr>
            </w:pPr>
          </w:p>
          <w:p w14:paraId="05736521">
            <w:pPr>
              <w:spacing w:line="390" w:lineRule="atLeast"/>
              <w:jc w:val="center"/>
              <w:rPr>
                <w:rFonts w:hint="eastAsia" w:ascii="仿宋_GB2312" w:hAnsi="仿宋_GB2312" w:eastAsia="仿宋_GB2312" w:cs="仿宋_GB2312"/>
                <w:color w:val="000000"/>
                <w:sz w:val="24"/>
                <w:szCs w:val="24"/>
              </w:rPr>
            </w:pPr>
          </w:p>
          <w:p w14:paraId="7C29797B">
            <w:pPr>
              <w:spacing w:line="390" w:lineRule="atLeast"/>
              <w:jc w:val="center"/>
              <w:rPr>
                <w:rFonts w:hint="eastAsia" w:ascii="仿宋_GB2312" w:hAnsi="仿宋_GB2312" w:eastAsia="仿宋_GB2312" w:cs="仿宋_GB2312"/>
                <w:color w:val="000000"/>
                <w:sz w:val="24"/>
                <w:szCs w:val="24"/>
              </w:rPr>
            </w:pPr>
          </w:p>
          <w:p w14:paraId="6A80163D">
            <w:pPr>
              <w:spacing w:line="390" w:lineRule="atLeast"/>
              <w:jc w:val="center"/>
              <w:rPr>
                <w:rFonts w:hint="eastAsia" w:ascii="仿宋_GB2312" w:hAnsi="仿宋_GB2312" w:eastAsia="仿宋_GB2312" w:cs="仿宋_GB2312"/>
                <w:color w:val="000000"/>
                <w:sz w:val="24"/>
                <w:szCs w:val="24"/>
              </w:rPr>
            </w:pPr>
          </w:p>
          <w:p w14:paraId="2BB2EAC5">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A467815">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单位法定代表人</w:t>
            </w:r>
          </w:p>
          <w:p w14:paraId="294538B3">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（签名）</w:t>
            </w:r>
          </w:p>
          <w:p w14:paraId="6DADDD53">
            <w:pPr>
              <w:spacing w:line="390" w:lineRule="atLeast"/>
              <w:jc w:val="center"/>
              <w:rPr>
                <w:rFonts w:hint="eastAsia" w:ascii="仿宋_GB2312" w:hAnsi="仿宋_GB2312" w:eastAsia="仿宋_GB2312" w:cs="仿宋_GB2312"/>
                <w:color w:val="000000"/>
                <w:sz w:val="24"/>
                <w:szCs w:val="24"/>
              </w:rPr>
            </w:pPr>
          </w:p>
          <w:p w14:paraId="1A06B631">
            <w:pPr>
              <w:spacing w:line="390" w:lineRule="atLeast"/>
              <w:jc w:val="center"/>
              <w:rPr>
                <w:rFonts w:hint="eastAsia" w:ascii="仿宋_GB2312" w:hAnsi="仿宋_GB2312" w:eastAsia="仿宋_GB2312" w:cs="仿宋_GB2312"/>
                <w:color w:val="000000"/>
                <w:sz w:val="24"/>
                <w:szCs w:val="24"/>
              </w:rPr>
            </w:pPr>
          </w:p>
          <w:p w14:paraId="5ED731D5">
            <w:pPr>
              <w:spacing w:line="390" w:lineRule="atLeast"/>
              <w:jc w:val="center"/>
              <w:rPr>
                <w:rFonts w:hint="eastAsia" w:ascii="仿宋_GB2312" w:hAnsi="仿宋_GB2312" w:eastAsia="仿宋_GB2312" w:cs="仿宋_GB2312"/>
                <w:color w:val="000000"/>
                <w:sz w:val="24"/>
                <w:szCs w:val="24"/>
              </w:rPr>
            </w:pPr>
          </w:p>
          <w:p w14:paraId="4BF4A1AD">
            <w:pPr>
              <w:spacing w:line="390" w:lineRule="atLeast"/>
              <w:jc w:val="center"/>
              <w:rPr>
                <w:rFonts w:hint="eastAsia" w:ascii="仿宋_GB2312" w:hAnsi="仿宋_GB2312" w:eastAsia="仿宋_GB2312" w:cs="仿宋_GB2312"/>
                <w:color w:val="000000"/>
                <w:sz w:val="24"/>
                <w:szCs w:val="24"/>
              </w:rPr>
            </w:pPr>
          </w:p>
          <w:p w14:paraId="483F5A24">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（单位公章）</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CE33645">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单位法定代表人</w:t>
            </w:r>
          </w:p>
          <w:p w14:paraId="7BCBFAD7">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（签名）</w:t>
            </w:r>
          </w:p>
          <w:p w14:paraId="39F826CD">
            <w:pPr>
              <w:spacing w:line="390" w:lineRule="atLeast"/>
              <w:jc w:val="center"/>
              <w:rPr>
                <w:rFonts w:hint="eastAsia" w:ascii="仿宋_GB2312" w:hAnsi="仿宋_GB2312" w:eastAsia="仿宋_GB2312" w:cs="仿宋_GB2312"/>
                <w:color w:val="000000"/>
                <w:sz w:val="24"/>
                <w:szCs w:val="24"/>
              </w:rPr>
            </w:pPr>
          </w:p>
          <w:p w14:paraId="0406D049">
            <w:pPr>
              <w:spacing w:line="390" w:lineRule="atLeast"/>
              <w:jc w:val="center"/>
              <w:rPr>
                <w:rFonts w:hint="eastAsia" w:ascii="仿宋_GB2312" w:hAnsi="仿宋_GB2312" w:eastAsia="仿宋_GB2312" w:cs="仿宋_GB2312"/>
                <w:color w:val="000000"/>
                <w:sz w:val="24"/>
                <w:szCs w:val="24"/>
              </w:rPr>
            </w:pPr>
          </w:p>
          <w:p w14:paraId="55B0E8B4">
            <w:pPr>
              <w:spacing w:line="390" w:lineRule="atLeast"/>
              <w:jc w:val="center"/>
              <w:rPr>
                <w:rFonts w:hint="eastAsia" w:ascii="仿宋_GB2312" w:hAnsi="仿宋_GB2312" w:eastAsia="仿宋_GB2312" w:cs="仿宋_GB2312"/>
                <w:color w:val="000000"/>
                <w:sz w:val="24"/>
                <w:szCs w:val="24"/>
              </w:rPr>
            </w:pPr>
          </w:p>
          <w:p w14:paraId="2C6117F7">
            <w:pPr>
              <w:spacing w:line="390" w:lineRule="atLeast"/>
              <w:jc w:val="center"/>
              <w:rPr>
                <w:rFonts w:hint="eastAsia" w:ascii="仿宋_GB2312" w:hAnsi="仿宋_GB2312" w:eastAsia="仿宋_GB2312" w:cs="仿宋_GB2312"/>
                <w:color w:val="000000"/>
                <w:sz w:val="24"/>
                <w:szCs w:val="24"/>
              </w:rPr>
            </w:pPr>
          </w:p>
          <w:p w14:paraId="01FBD1F2">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（单位公章）</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6967DC5D">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单位法定代表人</w:t>
            </w:r>
          </w:p>
          <w:p w14:paraId="6F4CF778">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（签名）</w:t>
            </w:r>
          </w:p>
          <w:p w14:paraId="148E011E">
            <w:pPr>
              <w:spacing w:line="390" w:lineRule="atLeast"/>
              <w:jc w:val="center"/>
              <w:rPr>
                <w:rFonts w:hint="eastAsia" w:ascii="仿宋_GB2312" w:hAnsi="仿宋_GB2312" w:eastAsia="仿宋_GB2312" w:cs="仿宋_GB2312"/>
                <w:color w:val="000000"/>
                <w:sz w:val="24"/>
                <w:szCs w:val="24"/>
              </w:rPr>
            </w:pPr>
          </w:p>
          <w:p w14:paraId="77D6D5D5">
            <w:pPr>
              <w:spacing w:line="390" w:lineRule="atLeast"/>
              <w:jc w:val="center"/>
              <w:rPr>
                <w:rFonts w:hint="eastAsia" w:ascii="仿宋_GB2312" w:hAnsi="仿宋_GB2312" w:eastAsia="仿宋_GB2312" w:cs="仿宋_GB2312"/>
                <w:color w:val="000000"/>
                <w:sz w:val="24"/>
                <w:szCs w:val="24"/>
              </w:rPr>
            </w:pPr>
          </w:p>
          <w:p w14:paraId="5CF48D94">
            <w:pPr>
              <w:spacing w:line="390" w:lineRule="atLeast"/>
              <w:jc w:val="center"/>
              <w:rPr>
                <w:rFonts w:hint="eastAsia" w:ascii="仿宋_GB2312" w:hAnsi="仿宋_GB2312" w:eastAsia="仿宋_GB2312" w:cs="仿宋_GB2312"/>
                <w:color w:val="000000"/>
                <w:sz w:val="24"/>
                <w:szCs w:val="24"/>
              </w:rPr>
            </w:pPr>
          </w:p>
          <w:p w14:paraId="195E592A">
            <w:pPr>
              <w:spacing w:line="390" w:lineRule="atLeast"/>
              <w:jc w:val="center"/>
              <w:rPr>
                <w:rFonts w:hint="eastAsia" w:ascii="仿宋_GB2312" w:hAnsi="仿宋_GB2312" w:eastAsia="仿宋_GB2312" w:cs="仿宋_GB2312"/>
                <w:color w:val="000000"/>
                <w:sz w:val="24"/>
                <w:szCs w:val="24"/>
              </w:rPr>
            </w:pPr>
          </w:p>
          <w:p w14:paraId="76E31389">
            <w:pPr>
              <w:spacing w:line="390" w:lineRule="atLeast"/>
              <w:jc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sz w:val="24"/>
                <w:szCs w:val="24"/>
              </w:rPr>
              <w:t>（单位公章）</w:t>
            </w:r>
          </w:p>
        </w:tc>
      </w:tr>
    </w:tbl>
    <w:p w14:paraId="5C5EB04E">
      <w:pPr>
        <w:jc w:val="center"/>
        <w:rPr>
          <w:rStyle w:val="9"/>
          <w:sz w:val="30"/>
          <w:szCs w:val="30"/>
        </w:rPr>
      </w:pPr>
    </w:p>
    <w:p w14:paraId="70BF51AD">
      <w:pPr>
        <w:jc w:val="center"/>
        <w:rPr>
          <w:rStyle w:val="9"/>
          <w:sz w:val="30"/>
          <w:szCs w:val="30"/>
        </w:rPr>
      </w:pPr>
    </w:p>
    <w:p w14:paraId="76AE0981">
      <w:pPr>
        <w:wordWrap w:val="0"/>
        <w:spacing w:line="360" w:lineRule="auto"/>
        <w:ind w:left="2520" w:right="-58" w:firstLine="3240" w:firstLineChars="1350"/>
        <w:jc w:val="right"/>
        <w:rPr>
          <w:rFonts w:eastAsia="方正仿宋_GB2312"/>
          <w:sz w:val="24"/>
        </w:rPr>
      </w:pPr>
      <w:r>
        <w:rPr>
          <w:rFonts w:eastAsia="方正仿宋_GB2312"/>
          <w:sz w:val="24"/>
        </w:rPr>
        <w:t xml:space="preserve">   年    月    日</w:t>
      </w:r>
    </w:p>
    <w:p w14:paraId="2AA3370F">
      <w:pPr>
        <w:jc w:val="center"/>
        <w:rPr>
          <w:rStyle w:val="9"/>
          <w:rFonts w:eastAsia="方正小标宋简体"/>
          <w:b w:val="0"/>
          <w:sz w:val="32"/>
          <w:szCs w:val="32"/>
        </w:rPr>
      </w:pPr>
    </w:p>
    <w:p w14:paraId="1612573F">
      <w:pPr>
        <w:jc w:val="center"/>
        <w:rPr>
          <w:rStyle w:val="9"/>
          <w:rFonts w:eastAsia="方正小标宋简体"/>
          <w:b w:val="0"/>
          <w:sz w:val="32"/>
          <w:szCs w:val="32"/>
        </w:rPr>
      </w:pPr>
    </w:p>
    <w:p w14:paraId="6451569D">
      <w:pPr>
        <w:jc w:val="center"/>
        <w:rPr>
          <w:rStyle w:val="9"/>
          <w:rFonts w:eastAsia="方正小标宋简体"/>
          <w:b w:val="0"/>
          <w:bCs w:val="0"/>
          <w:sz w:val="32"/>
          <w:szCs w:val="32"/>
        </w:rPr>
      </w:pPr>
      <w:r>
        <w:rPr>
          <w:rStyle w:val="9"/>
          <w:rFonts w:eastAsia="方正小标宋简体"/>
          <w:b w:val="0"/>
          <w:sz w:val="32"/>
          <w:szCs w:val="32"/>
        </w:rPr>
        <w:t>合作设计单位</w:t>
      </w:r>
    </w:p>
    <w:tbl>
      <w:tblPr>
        <w:tblStyle w:val="6"/>
        <w:tblW w:w="924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40EB2E0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D6B3F3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4BD395B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勘察设计单位（全称）</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245C3AA">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59904B3">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62E9808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2D2E8E5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电话</w:t>
            </w:r>
          </w:p>
        </w:tc>
      </w:tr>
      <w:tr w14:paraId="76F1378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809BA4E">
            <w:pPr>
              <w:jc w:val="center"/>
              <w:rPr>
                <w:rFonts w:eastAsia="方正仿宋_GB2312"/>
                <w:sz w:val="24"/>
                <w:szCs w:val="24"/>
              </w:rPr>
            </w:pPr>
            <w:r>
              <w:rPr>
                <w:rFonts w:eastAsia="方正仿宋_GB2312"/>
                <w:sz w:val="24"/>
                <w:szCs w:val="24"/>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CD4AD16">
            <w:pPr>
              <w:jc w:val="center"/>
              <w:rPr>
                <w:rFonts w:eastAsia="方正仿宋_GB2312"/>
                <w:sz w:val="24"/>
                <w:szCs w:val="24"/>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A65E72F">
            <w:pPr>
              <w:jc w:val="center"/>
              <w:rPr>
                <w:rFonts w:eastAsia="方正仿宋_GB2312"/>
                <w:sz w:val="24"/>
                <w:szCs w:val="24"/>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1968C1C">
            <w:pPr>
              <w:jc w:val="center"/>
              <w:rPr>
                <w:rFonts w:eastAsia="方正仿宋_GB2312"/>
                <w:sz w:val="24"/>
                <w:szCs w:val="24"/>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3FC9A51">
            <w:pPr>
              <w:jc w:val="center"/>
              <w:rPr>
                <w:rFonts w:eastAsia="方正仿宋_GB2312"/>
                <w:sz w:val="24"/>
                <w:szCs w:val="24"/>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4DB4974">
            <w:pPr>
              <w:jc w:val="center"/>
              <w:rPr>
                <w:rFonts w:eastAsia="方正仿宋_GB2312"/>
                <w:sz w:val="24"/>
                <w:szCs w:val="24"/>
              </w:rPr>
            </w:pPr>
          </w:p>
        </w:tc>
      </w:tr>
      <w:tr w14:paraId="5192D58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AD1E14E">
            <w:pPr>
              <w:jc w:val="center"/>
              <w:rPr>
                <w:rFonts w:eastAsia="方正仿宋_GB2312"/>
                <w:sz w:val="24"/>
                <w:szCs w:val="24"/>
              </w:rPr>
            </w:pPr>
            <w:r>
              <w:rPr>
                <w:rFonts w:eastAsia="方正仿宋_GB2312"/>
                <w:sz w:val="24"/>
                <w:szCs w:val="24"/>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DA95FB2">
            <w:pPr>
              <w:jc w:val="center"/>
              <w:rPr>
                <w:rFonts w:eastAsia="方正仿宋_GB2312"/>
                <w:sz w:val="24"/>
                <w:szCs w:val="24"/>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9695830">
            <w:pPr>
              <w:jc w:val="center"/>
              <w:rPr>
                <w:rFonts w:eastAsia="方正仿宋_GB2312"/>
                <w:sz w:val="24"/>
                <w:szCs w:val="24"/>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335CDF0">
            <w:pPr>
              <w:jc w:val="center"/>
              <w:rPr>
                <w:rFonts w:eastAsia="方正仿宋_GB2312"/>
                <w:sz w:val="24"/>
                <w:szCs w:val="24"/>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98A321E">
            <w:pPr>
              <w:jc w:val="center"/>
              <w:rPr>
                <w:rFonts w:eastAsia="方正仿宋_GB2312"/>
                <w:sz w:val="24"/>
                <w:szCs w:val="24"/>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22E6B8E">
            <w:pPr>
              <w:jc w:val="center"/>
              <w:rPr>
                <w:rFonts w:eastAsia="方正仿宋_GB2312"/>
                <w:sz w:val="24"/>
                <w:szCs w:val="24"/>
              </w:rPr>
            </w:pPr>
          </w:p>
        </w:tc>
      </w:tr>
      <w:tr w14:paraId="6307B67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C0C7028">
            <w:pPr>
              <w:jc w:val="center"/>
              <w:rPr>
                <w:rFonts w:eastAsia="方正仿宋_GB2312"/>
                <w:sz w:val="24"/>
                <w:szCs w:val="24"/>
              </w:rPr>
            </w:pPr>
            <w:r>
              <w:rPr>
                <w:rFonts w:eastAsia="方正仿宋_GB2312"/>
                <w:sz w:val="24"/>
                <w:szCs w:val="24"/>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C4934F2">
            <w:pPr>
              <w:jc w:val="center"/>
              <w:rPr>
                <w:rFonts w:eastAsia="方正仿宋_GB2312"/>
                <w:sz w:val="24"/>
                <w:szCs w:val="24"/>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7F4E380">
            <w:pPr>
              <w:jc w:val="center"/>
              <w:rPr>
                <w:rFonts w:eastAsia="方正仿宋_GB2312"/>
                <w:sz w:val="24"/>
                <w:szCs w:val="24"/>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3EABC97">
            <w:pPr>
              <w:jc w:val="center"/>
              <w:rPr>
                <w:rFonts w:eastAsia="方正仿宋_GB2312"/>
                <w:sz w:val="24"/>
                <w:szCs w:val="24"/>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901AA4E">
            <w:pPr>
              <w:jc w:val="center"/>
              <w:rPr>
                <w:rFonts w:eastAsia="方正仿宋_GB2312"/>
                <w:sz w:val="24"/>
                <w:szCs w:val="24"/>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3115B89">
            <w:pPr>
              <w:jc w:val="center"/>
              <w:rPr>
                <w:rFonts w:eastAsia="方正仿宋_GB2312"/>
                <w:sz w:val="24"/>
                <w:szCs w:val="24"/>
              </w:rPr>
            </w:pPr>
          </w:p>
        </w:tc>
      </w:tr>
      <w:tr w14:paraId="676DF9E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27D86DB">
            <w:pPr>
              <w:jc w:val="center"/>
              <w:rPr>
                <w:rFonts w:eastAsia="方正仿宋_GB2312"/>
                <w:sz w:val="24"/>
                <w:szCs w:val="24"/>
              </w:rPr>
            </w:pPr>
            <w:r>
              <w:rPr>
                <w:rFonts w:eastAsia="方正仿宋_GB2312"/>
                <w:sz w:val="24"/>
                <w:szCs w:val="24"/>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3BA758A">
            <w:pPr>
              <w:jc w:val="center"/>
              <w:rPr>
                <w:rFonts w:eastAsia="方正仿宋_GB2312"/>
                <w:sz w:val="24"/>
                <w:szCs w:val="24"/>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8311162">
            <w:pPr>
              <w:jc w:val="center"/>
              <w:rPr>
                <w:rFonts w:eastAsia="方正仿宋_GB2312"/>
                <w:sz w:val="24"/>
                <w:szCs w:val="24"/>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4C7ADC1">
            <w:pPr>
              <w:jc w:val="center"/>
              <w:rPr>
                <w:rFonts w:eastAsia="方正仿宋_GB2312"/>
                <w:sz w:val="24"/>
                <w:szCs w:val="24"/>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F61B2A7">
            <w:pPr>
              <w:jc w:val="center"/>
              <w:rPr>
                <w:rFonts w:eastAsia="方正仿宋_GB2312"/>
                <w:sz w:val="24"/>
                <w:szCs w:val="24"/>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0D7F853">
            <w:pPr>
              <w:jc w:val="center"/>
              <w:rPr>
                <w:rFonts w:eastAsia="方正仿宋_GB2312"/>
                <w:sz w:val="24"/>
                <w:szCs w:val="24"/>
              </w:rPr>
            </w:pPr>
          </w:p>
        </w:tc>
      </w:tr>
      <w:tr w14:paraId="0CE95F2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9358A34">
            <w:pPr>
              <w:jc w:val="center"/>
              <w:rPr>
                <w:rFonts w:eastAsia="方正仿宋_GB2312"/>
                <w:sz w:val="24"/>
                <w:szCs w:val="24"/>
              </w:rPr>
            </w:pPr>
            <w:r>
              <w:rPr>
                <w:rFonts w:eastAsia="方正仿宋_GB2312"/>
                <w:sz w:val="24"/>
                <w:szCs w:val="24"/>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9C2C206">
            <w:pPr>
              <w:jc w:val="center"/>
              <w:rPr>
                <w:rFonts w:eastAsia="方正仿宋_GB2312"/>
                <w:sz w:val="24"/>
                <w:szCs w:val="24"/>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6ED73E1">
            <w:pPr>
              <w:jc w:val="center"/>
              <w:rPr>
                <w:rFonts w:eastAsia="方正仿宋_GB2312"/>
                <w:sz w:val="24"/>
                <w:szCs w:val="24"/>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45E07F1">
            <w:pPr>
              <w:jc w:val="center"/>
              <w:rPr>
                <w:rFonts w:eastAsia="方正仿宋_GB2312"/>
                <w:sz w:val="24"/>
                <w:szCs w:val="24"/>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06E5B26">
            <w:pPr>
              <w:jc w:val="center"/>
              <w:rPr>
                <w:rFonts w:eastAsia="方正仿宋_GB2312"/>
                <w:sz w:val="24"/>
                <w:szCs w:val="24"/>
              </w:rPr>
            </w:pPr>
          </w:p>
        </w:tc>
        <w:tc>
          <w:tcPr>
            <w:tcW w:w="118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42E4227">
            <w:pPr>
              <w:jc w:val="center"/>
              <w:rPr>
                <w:rFonts w:eastAsia="方正仿宋_GB2312"/>
                <w:sz w:val="24"/>
                <w:szCs w:val="24"/>
              </w:rPr>
            </w:pPr>
          </w:p>
        </w:tc>
      </w:tr>
    </w:tbl>
    <w:p w14:paraId="3139E148">
      <w:pPr>
        <w:spacing w:line="500" w:lineRule="exact"/>
        <w:ind w:left="-474" w:leftChars="-226" w:right="-470" w:rightChars="-22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注：排序应以承担工作为依据，主申报单位列在首位。合作单位签名盖章表的排序与此表排序相对应。</w:t>
      </w:r>
    </w:p>
    <w:p w14:paraId="6C3D8755">
      <w:pPr>
        <w:rPr>
          <w:rFonts w:eastAsia="方正仿宋_GB2312"/>
          <w:sz w:val="18"/>
          <w:szCs w:val="18"/>
        </w:rPr>
      </w:pPr>
    </w:p>
    <w:p w14:paraId="159BC21F">
      <w:pPr>
        <w:rPr>
          <w:szCs w:val="21"/>
        </w:rPr>
      </w:pPr>
    </w:p>
    <w:p w14:paraId="0C0F7981"/>
    <w:p w14:paraId="5371EB65">
      <w:pPr>
        <w:jc w:val="center"/>
        <w:rPr>
          <w:rStyle w:val="9"/>
          <w:rFonts w:eastAsia="方正小标宋简体"/>
          <w:b w:val="0"/>
          <w:sz w:val="32"/>
          <w:szCs w:val="32"/>
        </w:rPr>
      </w:pPr>
      <w:r>
        <w:rPr>
          <w:rStyle w:val="9"/>
          <w:rFonts w:eastAsia="方正小标宋简体"/>
          <w:b w:val="0"/>
          <w:sz w:val="32"/>
          <w:szCs w:val="32"/>
        </w:rPr>
        <w:t>合作设计项目分工描述</w:t>
      </w:r>
    </w:p>
    <w:p w14:paraId="421143D3">
      <w:pPr>
        <w:ind w:firstLine="420" w:firstLineChars="200"/>
        <w:rPr>
          <w:rFonts w:eastAsia="方正仿宋_GB2312"/>
          <w:szCs w:val="21"/>
        </w:rPr>
      </w:pPr>
    </w:p>
    <w:tbl>
      <w:tblPr>
        <w:tblStyle w:val="6"/>
        <w:tblW w:w="92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5"/>
      </w:tblGrid>
      <w:tr w14:paraId="1FF2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4" w:hRule="atLeast"/>
          <w:jc w:val="center"/>
        </w:trPr>
        <w:tc>
          <w:tcPr>
            <w:tcW w:w="9275" w:type="dxa"/>
            <w:tcBorders>
              <w:top w:val="single" w:color="auto" w:sz="4" w:space="0"/>
              <w:left w:val="single" w:color="auto" w:sz="4" w:space="0"/>
              <w:bottom w:val="single" w:color="auto" w:sz="4" w:space="0"/>
              <w:right w:val="single" w:color="auto" w:sz="4" w:space="0"/>
            </w:tcBorders>
            <w:noWrap w:val="0"/>
            <w:vAlign w:val="top"/>
          </w:tcPr>
          <w:p w14:paraId="0AF61309">
            <w:pPr>
              <w:rPr>
                <w:rFonts w:eastAsia="方正仿宋_GB2312"/>
                <w:szCs w:val="21"/>
              </w:rPr>
            </w:pPr>
          </w:p>
          <w:p w14:paraId="0D49EAB2">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（简述设计分工内容）</w:t>
            </w:r>
          </w:p>
          <w:p w14:paraId="06731AE2">
            <w:pPr>
              <w:ind w:firstLine="480" w:firstLineChars="200"/>
              <w:rPr>
                <w:rFonts w:hint="eastAsia" w:ascii="仿宋_GB2312" w:hAnsi="仿宋_GB2312" w:eastAsia="仿宋_GB2312" w:cs="仿宋_GB2312"/>
                <w:sz w:val="24"/>
                <w:szCs w:val="24"/>
              </w:rPr>
            </w:pPr>
          </w:p>
          <w:p w14:paraId="36A08062">
            <w:pPr>
              <w:ind w:firstLine="480" w:firstLineChars="200"/>
              <w:rPr>
                <w:rFonts w:hint="eastAsia" w:ascii="仿宋_GB2312" w:hAnsi="仿宋_GB2312" w:eastAsia="仿宋_GB2312" w:cs="仿宋_GB2312"/>
                <w:sz w:val="24"/>
                <w:szCs w:val="24"/>
              </w:rPr>
            </w:pPr>
          </w:p>
          <w:p w14:paraId="1B29022D">
            <w:pPr>
              <w:ind w:firstLine="480" w:firstLineChars="200"/>
              <w:rPr>
                <w:rFonts w:hint="eastAsia" w:ascii="仿宋_GB2312" w:hAnsi="仿宋_GB2312" w:eastAsia="仿宋_GB2312" w:cs="仿宋_GB2312"/>
                <w:sz w:val="24"/>
                <w:szCs w:val="24"/>
              </w:rPr>
            </w:pPr>
          </w:p>
          <w:p w14:paraId="18FF5C50">
            <w:pPr>
              <w:ind w:left="3495" w:firstLine="480" w:firstLineChars="200"/>
              <w:rPr>
                <w:rFonts w:hint="eastAsia" w:ascii="仿宋_GB2312" w:hAnsi="仿宋_GB2312" w:eastAsia="仿宋_GB2312" w:cs="仿宋_GB2312"/>
                <w:sz w:val="24"/>
                <w:szCs w:val="24"/>
              </w:rPr>
            </w:pPr>
          </w:p>
          <w:p w14:paraId="6895179C">
            <w:pPr>
              <w:ind w:left="3495" w:firstLine="480" w:firstLineChars="200"/>
              <w:rPr>
                <w:rFonts w:hint="eastAsia" w:ascii="仿宋_GB2312" w:hAnsi="仿宋_GB2312" w:eastAsia="仿宋_GB2312" w:cs="仿宋_GB2312"/>
                <w:sz w:val="24"/>
                <w:szCs w:val="24"/>
              </w:rPr>
            </w:pPr>
          </w:p>
          <w:p w14:paraId="0EDDC98D">
            <w:pPr>
              <w:ind w:left="3495" w:firstLine="480" w:firstLineChars="200"/>
              <w:rPr>
                <w:rFonts w:hint="eastAsia" w:ascii="仿宋_GB2312" w:hAnsi="仿宋_GB2312" w:eastAsia="仿宋_GB2312" w:cs="仿宋_GB2312"/>
                <w:sz w:val="24"/>
                <w:szCs w:val="24"/>
              </w:rPr>
            </w:pPr>
          </w:p>
          <w:p w14:paraId="5D61F8D6">
            <w:pPr>
              <w:ind w:left="3495" w:firstLine="480" w:firstLineChars="200"/>
              <w:rPr>
                <w:rFonts w:hint="eastAsia" w:ascii="仿宋_GB2312" w:hAnsi="仿宋_GB2312" w:eastAsia="仿宋_GB2312" w:cs="仿宋_GB2312"/>
                <w:sz w:val="24"/>
                <w:szCs w:val="24"/>
              </w:rPr>
            </w:pPr>
          </w:p>
          <w:p w14:paraId="519E1FA1">
            <w:pPr>
              <w:ind w:left="3495" w:firstLine="480" w:firstLineChars="200"/>
              <w:rPr>
                <w:rFonts w:hint="eastAsia" w:ascii="仿宋_GB2312" w:hAnsi="仿宋_GB2312" w:eastAsia="仿宋_GB2312" w:cs="仿宋_GB2312"/>
                <w:sz w:val="24"/>
                <w:szCs w:val="24"/>
              </w:rPr>
            </w:pPr>
          </w:p>
          <w:p w14:paraId="4023BCE6">
            <w:pPr>
              <w:ind w:left="3495" w:firstLine="480" w:firstLineChars="200"/>
              <w:rPr>
                <w:rFonts w:hint="eastAsia" w:ascii="仿宋_GB2312" w:hAnsi="仿宋_GB2312" w:eastAsia="仿宋_GB2312" w:cs="仿宋_GB2312"/>
                <w:sz w:val="24"/>
                <w:szCs w:val="24"/>
              </w:rPr>
            </w:pPr>
          </w:p>
          <w:p w14:paraId="6D44E793">
            <w:pPr>
              <w:ind w:left="3495" w:firstLine="480" w:firstLineChars="200"/>
              <w:rPr>
                <w:rFonts w:hint="eastAsia" w:ascii="仿宋_GB2312" w:hAnsi="仿宋_GB2312" w:eastAsia="仿宋_GB2312" w:cs="仿宋_GB2312"/>
                <w:sz w:val="24"/>
                <w:szCs w:val="24"/>
              </w:rPr>
            </w:pPr>
          </w:p>
          <w:p w14:paraId="77D15AA7">
            <w:pPr>
              <w:spacing w:line="360" w:lineRule="auto"/>
              <w:ind w:left="2520" w:leftChars="1200" w:right="209" w:firstLine="4200" w:firstLineChars="2000"/>
              <w:rPr>
                <w:rFonts w:hint="eastAsia" w:ascii="仿宋_GB2312" w:hAnsi="仿宋_GB2312" w:eastAsia="仿宋_GB2312" w:cs="仿宋_GB2312"/>
              </w:rPr>
            </w:pPr>
            <w:r>
              <w:rPr>
                <w:rFonts w:hint="eastAsia" w:ascii="仿宋_GB2312" w:hAnsi="仿宋_GB2312" w:eastAsia="仿宋_GB2312" w:cs="仿宋_GB2312"/>
              </w:rPr>
              <w:t>年    月    日</w:t>
            </w:r>
          </w:p>
          <w:p w14:paraId="0966E720">
            <w:pPr>
              <w:ind w:left="3495" w:firstLine="420" w:firstLineChars="200"/>
              <w:rPr>
                <w:rFonts w:eastAsia="方正仿宋_GB2312"/>
                <w:szCs w:val="21"/>
              </w:rPr>
            </w:pPr>
          </w:p>
        </w:tc>
      </w:tr>
    </w:tbl>
    <w:p w14:paraId="68920DD1">
      <w:pPr>
        <w:jc w:val="center"/>
        <w:rPr>
          <w:rFonts w:eastAsia="方正小标宋简体"/>
          <w:color w:val="000000"/>
          <w:sz w:val="40"/>
          <w:szCs w:val="40"/>
        </w:rPr>
      </w:pPr>
    </w:p>
    <w:p w14:paraId="44C3D442">
      <w:pPr>
        <w:jc w:val="center"/>
        <w:rPr>
          <w:rFonts w:eastAsia="方正小标宋简体"/>
          <w:color w:val="000000"/>
          <w:sz w:val="40"/>
          <w:szCs w:val="40"/>
        </w:rPr>
      </w:pPr>
      <w:r>
        <w:rPr>
          <w:rFonts w:eastAsia="方正小标宋简体"/>
          <w:color w:val="000000"/>
          <w:sz w:val="40"/>
          <w:szCs w:val="40"/>
        </w:rPr>
        <w:t>说  明</w:t>
      </w:r>
    </w:p>
    <w:p w14:paraId="52F64B9B">
      <w:pPr>
        <w:spacing w:line="360" w:lineRule="auto"/>
        <w:ind w:firstLine="480" w:firstLineChars="200"/>
        <w:rPr>
          <w:rFonts w:eastAsia="方正仿宋_GB2312"/>
          <w:sz w:val="24"/>
        </w:rPr>
      </w:pPr>
    </w:p>
    <w:p w14:paraId="601D1316">
      <w:pPr>
        <w:spacing w:line="560" w:lineRule="exact"/>
        <w:ind w:firstLine="640" w:firstLineChars="200"/>
        <w:rPr>
          <w:rFonts w:eastAsia="方正仿宋_GB2312"/>
          <w:sz w:val="32"/>
          <w:szCs w:val="32"/>
        </w:rPr>
      </w:pPr>
      <w:r>
        <w:rPr>
          <w:rFonts w:eastAsia="方正仿宋_GB2312"/>
          <w:sz w:val="32"/>
          <w:szCs w:val="32"/>
        </w:rPr>
        <w:t>1. 合作设计项目必须填写本页合作设计项目申报证明；</w:t>
      </w:r>
    </w:p>
    <w:p w14:paraId="3C7E5126">
      <w:pPr>
        <w:spacing w:line="560" w:lineRule="exact"/>
        <w:ind w:firstLine="640" w:firstLineChars="200"/>
        <w:rPr>
          <w:rFonts w:eastAsia="方正仿宋_GB2312"/>
          <w:sz w:val="32"/>
          <w:szCs w:val="32"/>
        </w:rPr>
      </w:pPr>
      <w:r>
        <w:rPr>
          <w:rFonts w:eastAsia="方正仿宋_GB2312"/>
          <w:sz w:val="32"/>
          <w:szCs w:val="32"/>
        </w:rPr>
        <w:t>2. 合作单位可包括国内合作设计单位、境外合作设计单位（含港澳台地区）；</w:t>
      </w:r>
    </w:p>
    <w:p w14:paraId="69E594FC">
      <w:pPr>
        <w:spacing w:line="560" w:lineRule="exact"/>
        <w:ind w:firstLine="640" w:firstLineChars="200"/>
        <w:rPr>
          <w:rFonts w:eastAsia="方正仿宋_GB2312"/>
          <w:sz w:val="32"/>
          <w:szCs w:val="32"/>
        </w:rPr>
      </w:pPr>
      <w:r>
        <w:rPr>
          <w:rFonts w:eastAsia="方正仿宋_GB2312"/>
          <w:sz w:val="32"/>
          <w:szCs w:val="32"/>
        </w:rPr>
        <w:t>3. 各合作设计单位（或个人）如未在此证明签章，则应另行出具“我（们）已阅读本《合作设计项目申报证明》填写内容，并同意参加申报本届</w:t>
      </w:r>
      <w:r>
        <w:rPr>
          <w:rFonts w:hint="eastAsia" w:eastAsia="方正仿宋_GB2312"/>
          <w:sz w:val="32"/>
          <w:szCs w:val="32"/>
          <w:lang w:val="en-US" w:eastAsia="zh-CN"/>
        </w:rPr>
        <w:t>评定</w:t>
      </w:r>
      <w:r>
        <w:rPr>
          <w:rFonts w:eastAsia="方正仿宋_GB2312"/>
          <w:sz w:val="32"/>
          <w:szCs w:val="32"/>
        </w:rPr>
        <w:t>” 的证明并签字（或盖章）；</w:t>
      </w:r>
    </w:p>
    <w:p w14:paraId="4DE3EBC4">
      <w:pPr>
        <w:spacing w:line="560" w:lineRule="exact"/>
        <w:ind w:firstLine="640" w:firstLineChars="200"/>
        <w:rPr>
          <w:rFonts w:eastAsia="方正仿宋_GB2312"/>
          <w:sz w:val="32"/>
          <w:szCs w:val="32"/>
        </w:rPr>
      </w:pPr>
      <w:r>
        <w:rPr>
          <w:rFonts w:eastAsia="方正仿宋_GB2312"/>
          <w:sz w:val="32"/>
          <w:szCs w:val="32"/>
        </w:rPr>
        <w:t>4. 如无法与合作设计单位（或个人）取得联系的项目，必须由建设单位出具证明，以认可合作设计各方的分工，并注明承担所出具证明的责任；</w:t>
      </w:r>
    </w:p>
    <w:p w14:paraId="48CE7D50">
      <w:pPr>
        <w:spacing w:line="560" w:lineRule="exact"/>
        <w:ind w:firstLine="640" w:firstLineChars="200"/>
        <w:rPr>
          <w:color w:val="000000"/>
          <w:szCs w:val="21"/>
        </w:rPr>
      </w:pPr>
      <w:r>
        <w:rPr>
          <w:rFonts w:eastAsia="方正仿宋_GB2312"/>
          <w:sz w:val="32"/>
          <w:szCs w:val="32"/>
        </w:rPr>
        <w:t>5. 凡由建设方独立拥有该设计阶段知识产权（一般为前期方案）的项目，须由建设单位出具证明并注明承担所出具证明的责任。</w:t>
      </w:r>
    </w:p>
    <w:sectPr>
      <w:footerReference r:id="rId5" w:type="default"/>
      <w:pgSz w:w="11906" w:h="16838"/>
      <w:pgMar w:top="2098" w:right="1474" w:bottom="1985" w:left="158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77892D-8196-40E7-AA37-9CE27132AC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F672CE4-C268-4F35-BD72-D1A8B22EADE6}"/>
  </w:font>
  <w:font w:name="方正小标宋_GBK">
    <w:altName w:val="方正小标宋_GBK"/>
    <w:panose1 w:val="02000000000000000000"/>
    <w:charset w:val="86"/>
    <w:family w:val="auto"/>
    <w:pitch w:val="default"/>
    <w:sig w:usb0="A00002BF" w:usb1="38CF7CFA" w:usb2="00082016" w:usb3="00000000" w:csb0="00040001" w:csb1="00000000"/>
    <w:embedRegular r:id="rId3" w:fontKey="{994D522B-37FF-435D-88BC-5068A0924948}"/>
  </w:font>
  <w:font w:name="方正仿宋_GB2312">
    <w:panose1 w:val="02000000000000000000"/>
    <w:charset w:val="86"/>
    <w:family w:val="auto"/>
    <w:pitch w:val="default"/>
    <w:sig w:usb0="A00002BF" w:usb1="184F6CFA" w:usb2="00000012" w:usb3="00000000" w:csb0="00040001" w:csb1="00000000"/>
    <w:embedRegular r:id="rId4" w:fontKey="{A439CEBF-376A-4A71-AB62-9E490E279139}"/>
  </w:font>
  <w:font w:name="方正小标宋简体">
    <w:panose1 w:val="02000000000000000000"/>
    <w:charset w:val="86"/>
    <w:family w:val="auto"/>
    <w:pitch w:val="default"/>
    <w:sig w:usb0="A00002BF" w:usb1="184F6CFA" w:usb2="00000012" w:usb3="00000000" w:csb0="00040001" w:csb1="00000000"/>
    <w:embedRegular r:id="rId5" w:fontKey="{49258DC7-114E-446B-97FC-93C36D2F516B}"/>
  </w:font>
  <w:font w:name="仿宋_GB2312">
    <w:panose1 w:val="02010609030101010101"/>
    <w:charset w:val="86"/>
    <w:family w:val="auto"/>
    <w:pitch w:val="default"/>
    <w:sig w:usb0="00000001" w:usb1="080E0000" w:usb2="00000000" w:usb3="00000000" w:csb0="00040000" w:csb1="00000000"/>
    <w:embedRegular r:id="rId6" w:fontKey="{0F3B2C81-ED4C-4CF8-B18B-C0548DDC0BDE}"/>
  </w:font>
  <w:font w:name="WPSEMBED2">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198283">
    <w:pPr>
      <w:pStyle w:val="4"/>
      <w:jc w:val="center"/>
      <w:rPr>
        <w:rFonts w:hint="eastAsia"/>
      </w:rPr>
    </w:pPr>
    <w:r>
      <w:fldChar w:fldCharType="begin"/>
    </w:r>
    <w:r>
      <w:instrText xml:space="preserve">PAGE   \* MERGEFORMAT</w:instrText>
    </w:r>
    <w:r>
      <w:fldChar w:fldCharType="separate"/>
    </w:r>
    <w:r>
      <w:rPr>
        <w:lang w:val="zh-CN"/>
      </w:rPr>
      <w:t>13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1B6BF">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14:paraId="70B8C24C">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A17AB">
    <w:pPr>
      <w:pStyle w:val="4"/>
      <w:jc w:val="center"/>
      <w:rPr>
        <w:rFonts w:hint="eastAsia"/>
      </w:rPr>
    </w:pPr>
    <w:r>
      <w:fldChar w:fldCharType="begin"/>
    </w:r>
    <w:r>
      <w:instrText xml:space="preserve">PAGE   \* MERGEFORMAT</w:instrText>
    </w:r>
    <w:r>
      <w:fldChar w:fldCharType="separate"/>
    </w:r>
    <w:r>
      <w:rPr>
        <w:lang w:val="zh-CN"/>
      </w:rPr>
      <w:t>16</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5CE52"/>
    <w:multiLevelType w:val="singleLevel"/>
    <w:tmpl w:val="9365CE52"/>
    <w:lvl w:ilvl="0" w:tentative="0">
      <w:start w:val="1"/>
      <w:numFmt w:val="decimal"/>
      <w:lvlText w:val="%1."/>
      <w:lvlJc w:val="left"/>
      <w:pPr>
        <w:tabs>
          <w:tab w:val="left" w:pos="113"/>
        </w:tabs>
        <w:ind w:left="283" w:hanging="283"/>
      </w:pPr>
      <w:rPr>
        <w:rFonts w:hint="default"/>
      </w:rPr>
    </w:lvl>
  </w:abstractNum>
  <w:abstractNum w:abstractNumId="1">
    <w:nsid w:val="BC12E862"/>
    <w:multiLevelType w:val="singleLevel"/>
    <w:tmpl w:val="BC12E862"/>
    <w:lvl w:ilvl="0" w:tentative="0">
      <w:start w:val="1"/>
      <w:numFmt w:val="decimal"/>
      <w:lvlText w:val="%1."/>
      <w:lvlJc w:val="left"/>
      <w:pPr>
        <w:tabs>
          <w:tab w:val="left" w:pos="113"/>
        </w:tabs>
        <w:ind w:left="283" w:hanging="283"/>
      </w:pPr>
      <w:rPr>
        <w:rFonts w:hint="default"/>
      </w:rPr>
    </w:lvl>
  </w:abstractNum>
  <w:abstractNum w:abstractNumId="2">
    <w:nsid w:val="358B7CDF"/>
    <w:multiLevelType w:val="singleLevel"/>
    <w:tmpl w:val="358B7CDF"/>
    <w:lvl w:ilvl="0" w:tentative="0">
      <w:start w:val="1"/>
      <w:numFmt w:val="decimal"/>
      <w:lvlText w:val="%1."/>
      <w:lvlJc w:val="left"/>
      <w:pPr>
        <w:tabs>
          <w:tab w:val="left" w:pos="113"/>
        </w:tabs>
        <w:ind w:left="283" w:hanging="283"/>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BF3AEB"/>
    <w:rsid w:val="00032DA9"/>
    <w:rsid w:val="00057CD5"/>
    <w:rsid w:val="000645B6"/>
    <w:rsid w:val="00065FB9"/>
    <w:rsid w:val="00073AB5"/>
    <w:rsid w:val="00073D71"/>
    <w:rsid w:val="000A17F1"/>
    <w:rsid w:val="000A3AF5"/>
    <w:rsid w:val="000A4832"/>
    <w:rsid w:val="000B07BA"/>
    <w:rsid w:val="000B23C3"/>
    <w:rsid w:val="000C157C"/>
    <w:rsid w:val="000D036C"/>
    <w:rsid w:val="000F1E09"/>
    <w:rsid w:val="00105CFA"/>
    <w:rsid w:val="0011413F"/>
    <w:rsid w:val="001158DC"/>
    <w:rsid w:val="0014528C"/>
    <w:rsid w:val="0015152D"/>
    <w:rsid w:val="00173FFD"/>
    <w:rsid w:val="0017488A"/>
    <w:rsid w:val="00183246"/>
    <w:rsid w:val="00195606"/>
    <w:rsid w:val="001A55C5"/>
    <w:rsid w:val="001B2A80"/>
    <w:rsid w:val="001B3927"/>
    <w:rsid w:val="00203DF9"/>
    <w:rsid w:val="00204B85"/>
    <w:rsid w:val="00212F55"/>
    <w:rsid w:val="00226ACE"/>
    <w:rsid w:val="002404F1"/>
    <w:rsid w:val="0026199F"/>
    <w:rsid w:val="0026271B"/>
    <w:rsid w:val="002713E6"/>
    <w:rsid w:val="00283A52"/>
    <w:rsid w:val="002D2671"/>
    <w:rsid w:val="002D7A2B"/>
    <w:rsid w:val="002D7D00"/>
    <w:rsid w:val="0032411B"/>
    <w:rsid w:val="00326C69"/>
    <w:rsid w:val="003369F4"/>
    <w:rsid w:val="00390D24"/>
    <w:rsid w:val="00396293"/>
    <w:rsid w:val="003A1BC0"/>
    <w:rsid w:val="003B34E5"/>
    <w:rsid w:val="003C5C1D"/>
    <w:rsid w:val="003E5987"/>
    <w:rsid w:val="0042640B"/>
    <w:rsid w:val="00436C36"/>
    <w:rsid w:val="00495B33"/>
    <w:rsid w:val="00496B52"/>
    <w:rsid w:val="004B5F0F"/>
    <w:rsid w:val="00515BD2"/>
    <w:rsid w:val="00540A92"/>
    <w:rsid w:val="005610EC"/>
    <w:rsid w:val="005928F9"/>
    <w:rsid w:val="005C075E"/>
    <w:rsid w:val="005C5D7B"/>
    <w:rsid w:val="006152DB"/>
    <w:rsid w:val="00630C01"/>
    <w:rsid w:val="006326A5"/>
    <w:rsid w:val="006534E0"/>
    <w:rsid w:val="0067775B"/>
    <w:rsid w:val="00680466"/>
    <w:rsid w:val="006A15C6"/>
    <w:rsid w:val="006A483D"/>
    <w:rsid w:val="006D5769"/>
    <w:rsid w:val="006E0C28"/>
    <w:rsid w:val="007178B7"/>
    <w:rsid w:val="00742928"/>
    <w:rsid w:val="0075622A"/>
    <w:rsid w:val="007C2A72"/>
    <w:rsid w:val="007C2C96"/>
    <w:rsid w:val="008315BE"/>
    <w:rsid w:val="00831BF0"/>
    <w:rsid w:val="0083292E"/>
    <w:rsid w:val="00862BF0"/>
    <w:rsid w:val="008747E5"/>
    <w:rsid w:val="0087506D"/>
    <w:rsid w:val="00890811"/>
    <w:rsid w:val="008968C0"/>
    <w:rsid w:val="00912C52"/>
    <w:rsid w:val="0092153A"/>
    <w:rsid w:val="00932F81"/>
    <w:rsid w:val="009373D4"/>
    <w:rsid w:val="00964129"/>
    <w:rsid w:val="009643BB"/>
    <w:rsid w:val="0099664B"/>
    <w:rsid w:val="00996794"/>
    <w:rsid w:val="009E3009"/>
    <w:rsid w:val="009F6AA1"/>
    <w:rsid w:val="00A10DA3"/>
    <w:rsid w:val="00A21827"/>
    <w:rsid w:val="00A33A3B"/>
    <w:rsid w:val="00A35C43"/>
    <w:rsid w:val="00A50C56"/>
    <w:rsid w:val="00A74F70"/>
    <w:rsid w:val="00A80300"/>
    <w:rsid w:val="00A836D5"/>
    <w:rsid w:val="00AA7A49"/>
    <w:rsid w:val="00AD2D51"/>
    <w:rsid w:val="00AD7C7F"/>
    <w:rsid w:val="00AE1687"/>
    <w:rsid w:val="00AE5A19"/>
    <w:rsid w:val="00AF3E2C"/>
    <w:rsid w:val="00AF6EF2"/>
    <w:rsid w:val="00B14F77"/>
    <w:rsid w:val="00B332E8"/>
    <w:rsid w:val="00B661FF"/>
    <w:rsid w:val="00BA5A31"/>
    <w:rsid w:val="00BB56D0"/>
    <w:rsid w:val="00BB5F38"/>
    <w:rsid w:val="00BD420D"/>
    <w:rsid w:val="00BF3AEB"/>
    <w:rsid w:val="00C14852"/>
    <w:rsid w:val="00C14951"/>
    <w:rsid w:val="00C34505"/>
    <w:rsid w:val="00C50BC3"/>
    <w:rsid w:val="00C718AC"/>
    <w:rsid w:val="00C86557"/>
    <w:rsid w:val="00C91E09"/>
    <w:rsid w:val="00C93AD7"/>
    <w:rsid w:val="00CC3067"/>
    <w:rsid w:val="00CE4DB2"/>
    <w:rsid w:val="00CE5B09"/>
    <w:rsid w:val="00CE6ACA"/>
    <w:rsid w:val="00D0220D"/>
    <w:rsid w:val="00D03F18"/>
    <w:rsid w:val="00D1072D"/>
    <w:rsid w:val="00D142D7"/>
    <w:rsid w:val="00D30984"/>
    <w:rsid w:val="00D37E12"/>
    <w:rsid w:val="00D56C15"/>
    <w:rsid w:val="00D62591"/>
    <w:rsid w:val="00D653BE"/>
    <w:rsid w:val="00DA11BF"/>
    <w:rsid w:val="00DA6BBA"/>
    <w:rsid w:val="00DB5506"/>
    <w:rsid w:val="00DC0F0D"/>
    <w:rsid w:val="00DC7617"/>
    <w:rsid w:val="00E05354"/>
    <w:rsid w:val="00E0672B"/>
    <w:rsid w:val="00E126E3"/>
    <w:rsid w:val="00E438B5"/>
    <w:rsid w:val="00E441D1"/>
    <w:rsid w:val="00E4671D"/>
    <w:rsid w:val="00E640C0"/>
    <w:rsid w:val="00E81AF8"/>
    <w:rsid w:val="00E83EF0"/>
    <w:rsid w:val="00E8722F"/>
    <w:rsid w:val="00ED3F53"/>
    <w:rsid w:val="00EF267F"/>
    <w:rsid w:val="00F12889"/>
    <w:rsid w:val="00F1627F"/>
    <w:rsid w:val="00F17840"/>
    <w:rsid w:val="00F80309"/>
    <w:rsid w:val="00F87907"/>
    <w:rsid w:val="00FB7CDE"/>
    <w:rsid w:val="047564C3"/>
    <w:rsid w:val="0DC84288"/>
    <w:rsid w:val="174242E2"/>
    <w:rsid w:val="19BA75A7"/>
    <w:rsid w:val="1BB672C9"/>
    <w:rsid w:val="1FA2691F"/>
    <w:rsid w:val="22947F00"/>
    <w:rsid w:val="22E5202F"/>
    <w:rsid w:val="24234266"/>
    <w:rsid w:val="26A11BFD"/>
    <w:rsid w:val="2B04321F"/>
    <w:rsid w:val="32B350B2"/>
    <w:rsid w:val="3350692C"/>
    <w:rsid w:val="35BD19A3"/>
    <w:rsid w:val="360A153F"/>
    <w:rsid w:val="366D7627"/>
    <w:rsid w:val="37793280"/>
    <w:rsid w:val="3CAF3B1C"/>
    <w:rsid w:val="3D56037E"/>
    <w:rsid w:val="3FC86191"/>
    <w:rsid w:val="41475A34"/>
    <w:rsid w:val="4AD513EB"/>
    <w:rsid w:val="4D240A22"/>
    <w:rsid w:val="4E2B57A0"/>
    <w:rsid w:val="4E525F84"/>
    <w:rsid w:val="4F7A3B5B"/>
    <w:rsid w:val="5AC92E72"/>
    <w:rsid w:val="5DF10946"/>
    <w:rsid w:val="60644784"/>
    <w:rsid w:val="619425E7"/>
    <w:rsid w:val="660242F0"/>
    <w:rsid w:val="6D8F63B1"/>
    <w:rsid w:val="75A916E7"/>
    <w:rsid w:val="75FE45EA"/>
    <w:rsid w:val="76AB741F"/>
    <w:rsid w:val="78DC2DFF"/>
    <w:rsid w:val="7A64383B"/>
    <w:rsid w:val="7CF76E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Indent 2"/>
    <w:basedOn w:val="1"/>
    <w:link w:val="11"/>
    <w:semiHidden/>
    <w:qFormat/>
    <w:uiPriority w:val="0"/>
    <w:pPr>
      <w:ind w:firstLine="900"/>
    </w:pPr>
    <w:rPr>
      <w:sz w:val="28"/>
    </w:rPr>
  </w:style>
  <w:style w:type="paragraph" w:styleId="3">
    <w:name w:val="Balloon Text"/>
    <w:basedOn w:val="1"/>
    <w:link w:val="12"/>
    <w:unhideWhenUsed/>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99"/>
    <w:rPr>
      <w:b/>
      <w:bCs/>
    </w:rPr>
  </w:style>
  <w:style w:type="character" w:styleId="10">
    <w:name w:val="page number"/>
    <w:basedOn w:val="8"/>
    <w:semiHidden/>
    <w:qFormat/>
    <w:uiPriority w:val="0"/>
  </w:style>
  <w:style w:type="character" w:customStyle="1" w:styleId="11">
    <w:name w:val="正文文本缩进 2 Char"/>
    <w:basedOn w:val="8"/>
    <w:link w:val="2"/>
    <w:semiHidden/>
    <w:qFormat/>
    <w:uiPriority w:val="0"/>
    <w:rPr>
      <w:rFonts w:ascii="Times New Roman" w:hAnsi="Times New Roman" w:eastAsia="宋体" w:cs="Times New Roman"/>
      <w:sz w:val="28"/>
      <w:szCs w:val="24"/>
    </w:rPr>
  </w:style>
  <w:style w:type="character" w:customStyle="1" w:styleId="12">
    <w:name w:val="批注框文本 Char"/>
    <w:basedOn w:val="8"/>
    <w:link w:val="3"/>
    <w:semiHidden/>
    <w:qFormat/>
    <w:uiPriority w:val="99"/>
    <w:rPr>
      <w:rFonts w:ascii="Times New Roman" w:hAnsi="Times New Roman" w:eastAsia="宋体" w:cs="Times New Roman"/>
      <w:sz w:val="18"/>
      <w:szCs w:val="18"/>
    </w:rPr>
  </w:style>
  <w:style w:type="character" w:customStyle="1" w:styleId="13">
    <w:name w:val="页脚 Char"/>
    <w:basedOn w:val="8"/>
    <w:link w:val="4"/>
    <w:qFormat/>
    <w:uiPriority w:val="99"/>
    <w:rPr>
      <w:rFonts w:ascii="Times New Roman" w:hAnsi="Times New Roman" w:eastAsia="宋体" w:cs="Times New Roman"/>
      <w:sz w:val="18"/>
      <w:szCs w:val="18"/>
    </w:rPr>
  </w:style>
  <w:style w:type="character" w:customStyle="1" w:styleId="14">
    <w:name w:val="页眉 Char"/>
    <w:basedOn w:val="8"/>
    <w:link w:val="5"/>
    <w:qFormat/>
    <w:uiPriority w:val="99"/>
    <w:rPr>
      <w:rFonts w:ascii="Times New Roman" w:hAnsi="Times New Roman" w:eastAsia="宋体" w:cs="Times New Roman"/>
      <w:sz w:val="18"/>
      <w:szCs w:val="18"/>
    </w:rPr>
  </w:style>
  <w:style w:type="paragraph" w:customStyle="1" w:styleId="15">
    <w:name w:val="style1"/>
    <w:basedOn w:val="1"/>
    <w:qFormat/>
    <w:uiPriority w:val="99"/>
    <w:pPr>
      <w:widowControl/>
      <w:spacing w:before="100" w:beforeAutospacing="1" w:after="100" w:afterAutospacing="1"/>
      <w:jc w:val="left"/>
    </w:pPr>
    <w:rPr>
      <w:rFonts w:ascii="宋体" w:hAnsi="宋体" w:cs="宋体"/>
      <w:b/>
      <w:bCs/>
      <w:kern w:val="0"/>
      <w:sz w:val="51"/>
      <w:szCs w:val="51"/>
    </w:rPr>
  </w:style>
  <w:style w:type="character" w:customStyle="1" w:styleId="16">
    <w:name w:val="wordtitle21"/>
    <w:basedOn w:val="8"/>
    <w:qFormat/>
    <w:uiPriority w:val="99"/>
    <w:rPr>
      <w:rFonts w:hint="default" w:ascii="方正小标宋_GBK" w:hAnsi="方正小标宋_GBK"/>
      <w:sz w:val="36"/>
      <w:szCs w:val="36"/>
    </w:rPr>
  </w:style>
  <w:style w:type="character" w:customStyle="1" w:styleId="17">
    <w:name w:val="wordtitle31"/>
    <w:basedOn w:val="8"/>
    <w:qFormat/>
    <w:uiPriority w:val="0"/>
    <w:rPr>
      <w:rFonts w:hint="default" w:ascii="方正小标宋_GBK" w:hAnsi="方正小标宋_GBK"/>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2982</Words>
  <Characters>3073</Characters>
  <Lines>25</Lines>
  <Paragraphs>7</Paragraphs>
  <TotalTime>19</TotalTime>
  <ScaleCrop>false</ScaleCrop>
  <LinksUpToDate>false</LinksUpToDate>
  <CharactersWithSpaces>3345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2016-06-17T06:08:00Z</dcterms:created>
  <dc:creator>lenovo</dc:creator>
  <cp:lastModifiedBy>Mr Wu</cp:lastModifiedBy>
  <cp:lastPrinted>2021-05-28T05:26:00Z</cp:lastPrinted>
  <dcterms:modified xsi:type="dcterms:W3CDTF">2026-05-09T01:59:22Z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BC2C27E305074F569B1A54DFF3052476_13</vt:lpwstr>
  </property>
  <property fmtid="{D5CDD505-2E9C-101B-9397-08002B2CF9AE}" pid="4" name="KSOTemplateDocerSaveRecord">
    <vt:lpwstr>eyJoZGlkIjoiMDJlNmExYTkxMTcxNTE1Y2QzOThiOTIyM2QwZDQ0MTEiLCJ1c2VySWQiOiIzODc1ODk5MjEifQ==</vt:lpwstr>
  </property>
</Properties>
</file>